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2F1F7" w14:textId="77777777" w:rsidR="00B764DF" w:rsidRDefault="00423773" w:rsidP="00D66175">
      <w:pPr>
        <w:rPr>
          <w:b/>
          <w:i/>
          <w:color w:val="000000"/>
          <w:sz w:val="40"/>
          <w:szCs w:val="40"/>
        </w:rPr>
      </w:pPr>
      <w:r>
        <w:rPr>
          <w:noProof/>
          <w:sz w:val="40"/>
          <w:szCs w:val="40"/>
        </w:rPr>
        <w:drawing>
          <wp:anchor distT="0" distB="0" distL="0" distR="0" simplePos="0" relativeHeight="251656704" behindDoc="0" locked="0" layoutInCell="1" allowOverlap="1" wp14:anchorId="3C389054" wp14:editId="6105C3A6">
            <wp:simplePos x="0" y="0"/>
            <wp:positionH relativeFrom="column">
              <wp:posOffset>-134620</wp:posOffset>
            </wp:positionH>
            <wp:positionV relativeFrom="paragraph">
              <wp:posOffset>179070</wp:posOffset>
            </wp:positionV>
            <wp:extent cx="925195" cy="970915"/>
            <wp:effectExtent l="0" t="0" r="8255" b="635"/>
            <wp:wrapSquare wrapText="bothSides"/>
            <wp:docPr id="3" name="Picture 3" descr="MC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P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 cy="970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A9609A" w14:textId="77777777" w:rsidR="00B764DF" w:rsidRPr="00EB5E1F" w:rsidRDefault="00B764DF" w:rsidP="00B764DF">
      <w:pPr>
        <w:ind w:firstLine="1440"/>
        <w:jc w:val="right"/>
        <w:rPr>
          <w:b/>
          <w:i/>
          <w:color w:val="000000"/>
          <w:sz w:val="16"/>
          <w:szCs w:val="16"/>
        </w:rPr>
      </w:pPr>
    </w:p>
    <w:p w14:paraId="20EBE5EA" w14:textId="77777777" w:rsidR="00EB5E1F" w:rsidRDefault="00EB5E1F" w:rsidP="00EB5E1F">
      <w:pPr>
        <w:ind w:right="-274" w:firstLine="1440"/>
        <w:jc w:val="right"/>
        <w:rPr>
          <w:b/>
          <w:i/>
          <w:color w:val="000000"/>
          <w:sz w:val="36"/>
          <w:szCs w:val="36"/>
        </w:rPr>
      </w:pPr>
    </w:p>
    <w:p w14:paraId="14E00020" w14:textId="77777777" w:rsidR="00822214" w:rsidRPr="00B764DF" w:rsidRDefault="000F71AA" w:rsidP="00EB5E1F">
      <w:pPr>
        <w:ind w:right="-274" w:firstLine="1440"/>
        <w:jc w:val="right"/>
        <w:rPr>
          <w:b/>
          <w:i/>
          <w:color w:val="000000"/>
          <w:sz w:val="36"/>
          <w:szCs w:val="36"/>
        </w:rPr>
      </w:pPr>
      <w:r w:rsidRPr="00B764DF">
        <w:rPr>
          <w:b/>
          <w:i/>
          <w:color w:val="000000"/>
          <w:sz w:val="36"/>
          <w:szCs w:val="36"/>
        </w:rPr>
        <w:t>M</w:t>
      </w:r>
      <w:r w:rsidR="00822214" w:rsidRPr="00B764DF">
        <w:rPr>
          <w:b/>
          <w:i/>
          <w:color w:val="000000"/>
          <w:sz w:val="36"/>
          <w:szCs w:val="36"/>
        </w:rPr>
        <w:t>onmouth County</w:t>
      </w:r>
      <w:r w:rsidR="00B764DF" w:rsidRPr="00B764DF">
        <w:rPr>
          <w:b/>
          <w:i/>
          <w:color w:val="000000"/>
          <w:sz w:val="36"/>
          <w:szCs w:val="36"/>
        </w:rPr>
        <w:t xml:space="preserve"> </w:t>
      </w:r>
      <w:r w:rsidR="00822214" w:rsidRPr="00B764DF">
        <w:rPr>
          <w:b/>
          <w:i/>
          <w:color w:val="000000"/>
          <w:sz w:val="36"/>
          <w:szCs w:val="36"/>
        </w:rPr>
        <w:t>Prosecutor’s Office</w:t>
      </w:r>
    </w:p>
    <w:p w14:paraId="7071955A" w14:textId="77777777" w:rsidR="00822214" w:rsidRPr="00822214" w:rsidRDefault="00AC7D7E" w:rsidP="00EB5E1F">
      <w:pPr>
        <w:ind w:left="2160" w:right="-274" w:firstLine="187"/>
        <w:jc w:val="right"/>
        <w:rPr>
          <w:b/>
          <w:i/>
          <w:color w:val="000000"/>
          <w:szCs w:val="24"/>
        </w:rPr>
      </w:pPr>
      <w:r>
        <w:rPr>
          <w:b/>
          <w:i/>
          <w:color w:val="000000"/>
          <w:szCs w:val="24"/>
        </w:rPr>
        <w:t xml:space="preserve">Acting </w:t>
      </w:r>
      <w:r w:rsidR="003A49E8">
        <w:rPr>
          <w:b/>
          <w:i/>
          <w:color w:val="000000"/>
          <w:szCs w:val="24"/>
        </w:rPr>
        <w:t>P</w:t>
      </w:r>
      <w:r w:rsidR="003A49E8" w:rsidRPr="00822214">
        <w:rPr>
          <w:b/>
          <w:i/>
          <w:color w:val="000000"/>
          <w:szCs w:val="24"/>
        </w:rPr>
        <w:t>rosecutor</w:t>
      </w:r>
      <w:r w:rsidR="003A49E8">
        <w:rPr>
          <w:b/>
          <w:i/>
          <w:color w:val="000000"/>
          <w:szCs w:val="24"/>
        </w:rPr>
        <w:t xml:space="preserve"> </w:t>
      </w:r>
      <w:r>
        <w:rPr>
          <w:b/>
          <w:i/>
          <w:color w:val="000000"/>
          <w:szCs w:val="24"/>
        </w:rPr>
        <w:t>Lori Linskey</w:t>
      </w:r>
    </w:p>
    <w:p w14:paraId="507B93B5" w14:textId="77777777" w:rsidR="00822214" w:rsidRDefault="008154A2" w:rsidP="000F71AA">
      <w:r>
        <w:rPr>
          <w:noProof/>
        </w:rPr>
        <mc:AlternateContent>
          <mc:Choice Requires="wps">
            <w:drawing>
              <wp:anchor distT="0" distB="0" distL="114300" distR="114300" simplePos="0" relativeHeight="251658240" behindDoc="0" locked="0" layoutInCell="1" allowOverlap="1" wp14:anchorId="352FAF0B" wp14:editId="015AF684">
                <wp:simplePos x="0" y="0"/>
                <wp:positionH relativeFrom="column">
                  <wp:posOffset>-174356</wp:posOffset>
                </wp:positionH>
                <wp:positionV relativeFrom="paragraph">
                  <wp:posOffset>114300</wp:posOffset>
                </wp:positionV>
                <wp:extent cx="6309360" cy="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0593AD7" id="_x0000_t32" coordsize="21600,21600" o:spt="32" o:oned="t" path="m,l21600,21600e" filled="f">
                <v:path arrowok="t" fillok="f" o:connecttype="none"/>
                <o:lock v:ext="edit" shapetype="t"/>
              </v:shapetype>
              <v:shape id="AutoShape 7" o:spid="_x0000_s1026" type="#_x0000_t32" style="position:absolute;margin-left:-13.75pt;margin-top:9pt;width:49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"/>
            </w:pict>
          </mc:Fallback>
        </mc:AlternateContent>
      </w:r>
    </w:p>
    <w:p w14:paraId="2FDE63E4" w14:textId="77777777" w:rsidR="009A67AE" w:rsidRPr="000F71AA" w:rsidRDefault="009A67AE">
      <w:pPr>
        <w:rPr>
          <w:sz w:val="4"/>
          <w:szCs w:val="4"/>
        </w:rPr>
      </w:pPr>
    </w:p>
    <w:p w14:paraId="01AAF334" w14:textId="77777777" w:rsidR="006B3122" w:rsidRPr="000F71AA" w:rsidRDefault="006B3122">
      <w:pPr>
        <w:rPr>
          <w:sz w:val="4"/>
          <w:szCs w:val="4"/>
        </w:rPr>
        <w:sectPr w:rsidR="006B3122" w:rsidRPr="000F71AA" w:rsidSect="000F71AA">
          <w:footerReference w:type="default" r:id="rId9"/>
          <w:pgSz w:w="12240" w:h="15840" w:code="1"/>
          <w:pgMar w:top="720" w:right="1440" w:bottom="720" w:left="1440" w:header="720" w:footer="720" w:gutter="0"/>
          <w:paperSrc w:first="7" w:other="7"/>
          <w:cols w:space="720"/>
          <w:docGrid w:linePitch="326"/>
        </w:sectPr>
      </w:pPr>
    </w:p>
    <w:p w14:paraId="18347740" w14:textId="77777777" w:rsidR="007C267A" w:rsidRPr="00D66175" w:rsidRDefault="006B3122" w:rsidP="007C267A">
      <w:pPr>
        <w:ind w:left="-270"/>
        <w:rPr>
          <w:b/>
          <w:sz w:val="22"/>
          <w:szCs w:val="22"/>
        </w:rPr>
      </w:pPr>
      <w:r w:rsidRPr="00D66175">
        <w:rPr>
          <w:b/>
          <w:caps/>
          <w:sz w:val="22"/>
          <w:szCs w:val="22"/>
        </w:rPr>
        <w:t>For Immediate Release</w:t>
      </w:r>
    </w:p>
    <w:p w14:paraId="4F61A77E" w14:textId="22B41BB4" w:rsidR="006B3122" w:rsidRPr="00D66175" w:rsidRDefault="00E10178" w:rsidP="007C267A">
      <w:pPr>
        <w:ind w:left="-270"/>
        <w:rPr>
          <w:sz w:val="22"/>
          <w:szCs w:val="22"/>
        </w:rPr>
      </w:pPr>
      <w:r>
        <w:rPr>
          <w:sz w:val="22"/>
          <w:szCs w:val="22"/>
        </w:rPr>
        <w:t>October 7</w:t>
      </w:r>
      <w:r w:rsidR="006B3122" w:rsidRPr="00D66175">
        <w:rPr>
          <w:sz w:val="22"/>
          <w:szCs w:val="22"/>
        </w:rPr>
        <w:t>, 20</w:t>
      </w:r>
      <w:r w:rsidR="00D94F5E" w:rsidRPr="00D66175">
        <w:rPr>
          <w:sz w:val="22"/>
          <w:szCs w:val="22"/>
        </w:rPr>
        <w:t>2</w:t>
      </w:r>
      <w:r w:rsidR="00FD3861" w:rsidRPr="00D66175">
        <w:rPr>
          <w:sz w:val="22"/>
          <w:szCs w:val="22"/>
        </w:rPr>
        <w:t>1</w:t>
      </w:r>
    </w:p>
    <w:p w14:paraId="70636E07" w14:textId="77777777" w:rsidR="000F71AA" w:rsidRPr="00D66175" w:rsidRDefault="001A55A4" w:rsidP="00CE0E1F">
      <w:pPr>
        <w:ind w:left="-270"/>
        <w:rPr>
          <w:rStyle w:val="Hyperlink"/>
          <w:sz w:val="22"/>
          <w:szCs w:val="22"/>
        </w:rPr>
      </w:pPr>
      <w:hyperlink r:id="rId10" w:history="1">
        <w:r w:rsidR="00A54EB5" w:rsidRPr="00D66175">
          <w:rPr>
            <w:rStyle w:val="Hyperlink"/>
            <w:sz w:val="22"/>
            <w:szCs w:val="22"/>
          </w:rPr>
          <w:t>www.mcponj.org</w:t>
        </w:r>
      </w:hyperlink>
    </w:p>
    <w:p w14:paraId="3180F9E8" w14:textId="31D52D63" w:rsidR="00A54EB5" w:rsidRPr="00D66175" w:rsidRDefault="007C267A" w:rsidP="00CE0E1F">
      <w:pPr>
        <w:ind w:left="-270"/>
        <w:rPr>
          <w:sz w:val="22"/>
          <w:szCs w:val="22"/>
        </w:rPr>
      </w:pPr>
      <w:r w:rsidRPr="00D66175">
        <w:rPr>
          <w:rStyle w:val="Hyperlink"/>
          <w:sz w:val="22"/>
          <w:szCs w:val="22"/>
        </w:rPr>
        <w:t>pio</w:t>
      </w:r>
      <w:r w:rsidR="00A54EB5" w:rsidRPr="00D66175">
        <w:rPr>
          <w:rStyle w:val="Hyperlink"/>
          <w:sz w:val="22"/>
          <w:szCs w:val="22"/>
        </w:rPr>
        <w:t>@mcponj.org</w:t>
      </w:r>
    </w:p>
    <w:p w14:paraId="3BFFFA65" w14:textId="77777777" w:rsidR="000F71AA" w:rsidRPr="00D66175" w:rsidRDefault="000F71AA" w:rsidP="00CE0E1F">
      <w:pPr>
        <w:ind w:left="-270"/>
        <w:rPr>
          <w:sz w:val="22"/>
          <w:szCs w:val="22"/>
        </w:rPr>
      </w:pPr>
    </w:p>
    <w:p w14:paraId="385DF34C" w14:textId="09A9A220" w:rsidR="006B3122" w:rsidRPr="00D66175" w:rsidRDefault="00C8500C" w:rsidP="00D66175">
      <w:pPr>
        <w:ind w:right="-270"/>
        <w:jc w:val="center"/>
        <w:rPr>
          <w:sz w:val="22"/>
          <w:szCs w:val="22"/>
        </w:rPr>
      </w:pPr>
      <w:r w:rsidRPr="00D66175">
        <w:rPr>
          <w:b/>
          <w:sz w:val="22"/>
          <w:szCs w:val="22"/>
        </w:rPr>
        <w:br w:type="column"/>
      </w:r>
      <w:r w:rsidR="00D66175">
        <w:rPr>
          <w:b/>
          <w:sz w:val="22"/>
          <w:szCs w:val="22"/>
        </w:rPr>
        <w:t xml:space="preserve">     </w:t>
      </w:r>
      <w:r w:rsidR="00822214" w:rsidRPr="00D66175">
        <w:rPr>
          <w:b/>
          <w:sz w:val="22"/>
          <w:szCs w:val="22"/>
        </w:rPr>
        <w:t>CONTACT</w:t>
      </w:r>
      <w:r w:rsidR="006B3122" w:rsidRPr="00D66175">
        <w:rPr>
          <w:b/>
          <w:sz w:val="22"/>
          <w:szCs w:val="22"/>
        </w:rPr>
        <w:t>:</w:t>
      </w:r>
      <w:r w:rsidR="00822214" w:rsidRPr="00D66175">
        <w:rPr>
          <w:b/>
          <w:sz w:val="22"/>
          <w:szCs w:val="22"/>
        </w:rPr>
        <w:t xml:space="preserve"> </w:t>
      </w:r>
      <w:r w:rsidR="00F045A8" w:rsidRPr="00D66175">
        <w:rPr>
          <w:sz w:val="22"/>
          <w:szCs w:val="22"/>
        </w:rPr>
        <w:t>Public Information Office</w:t>
      </w:r>
      <w:r w:rsidR="004704B2" w:rsidRPr="00D66175">
        <w:rPr>
          <w:sz w:val="22"/>
          <w:szCs w:val="22"/>
        </w:rPr>
        <w:t>r</w:t>
      </w:r>
    </w:p>
    <w:p w14:paraId="074B704C" w14:textId="2C4F56A0" w:rsidR="00A54EB5" w:rsidRPr="00D66175" w:rsidRDefault="00FC6EFA" w:rsidP="00FC6EFA">
      <w:pPr>
        <w:ind w:right="-270"/>
        <w:rPr>
          <w:sz w:val="22"/>
          <w:szCs w:val="22"/>
        </w:rPr>
      </w:pPr>
      <w:r w:rsidRPr="00D66175">
        <w:rPr>
          <w:sz w:val="22"/>
          <w:szCs w:val="22"/>
        </w:rPr>
        <w:t xml:space="preserve">           </w:t>
      </w:r>
      <w:r w:rsidR="004704B2" w:rsidRPr="00D66175">
        <w:rPr>
          <w:sz w:val="22"/>
          <w:szCs w:val="22"/>
        </w:rPr>
        <w:t xml:space="preserve"> </w:t>
      </w:r>
      <w:r w:rsidR="007C267A" w:rsidRPr="00D66175">
        <w:rPr>
          <w:sz w:val="22"/>
          <w:szCs w:val="22"/>
        </w:rPr>
        <w:t>Mark Spivey</w:t>
      </w:r>
    </w:p>
    <w:p w14:paraId="741FC43C" w14:textId="72977F76" w:rsidR="00A54EB5" w:rsidRPr="00D66175" w:rsidRDefault="00FC6EFA" w:rsidP="00FC6EFA">
      <w:pPr>
        <w:ind w:right="-270"/>
        <w:rPr>
          <w:sz w:val="22"/>
          <w:szCs w:val="22"/>
        </w:rPr>
      </w:pPr>
      <w:r w:rsidRPr="00D66175">
        <w:rPr>
          <w:sz w:val="22"/>
          <w:szCs w:val="22"/>
        </w:rPr>
        <w:t xml:space="preserve">           </w:t>
      </w:r>
      <w:r w:rsidR="004704B2" w:rsidRPr="00D66175">
        <w:rPr>
          <w:sz w:val="22"/>
          <w:szCs w:val="22"/>
        </w:rPr>
        <w:t xml:space="preserve"> </w:t>
      </w:r>
      <w:r w:rsidR="00FB283C">
        <w:rPr>
          <w:sz w:val="22"/>
          <w:szCs w:val="22"/>
        </w:rPr>
        <w:t>Desk: (732) 431-7160, E</w:t>
      </w:r>
      <w:r w:rsidR="004704B2" w:rsidRPr="00D66175">
        <w:rPr>
          <w:sz w:val="22"/>
          <w:szCs w:val="22"/>
        </w:rPr>
        <w:t>xt. 3033</w:t>
      </w:r>
      <w:r w:rsidR="00E10178">
        <w:rPr>
          <w:sz w:val="22"/>
          <w:szCs w:val="22"/>
        </w:rPr>
        <w:t xml:space="preserve"> </w:t>
      </w:r>
    </w:p>
    <w:p w14:paraId="01B82D95" w14:textId="4D9D0D6A" w:rsidR="00A54EB5" w:rsidRPr="00D66175" w:rsidRDefault="00FC6EFA" w:rsidP="00FC6EFA">
      <w:pPr>
        <w:ind w:right="-270"/>
        <w:rPr>
          <w:sz w:val="22"/>
          <w:szCs w:val="22"/>
        </w:rPr>
      </w:pPr>
      <w:r w:rsidRPr="00D66175">
        <w:rPr>
          <w:sz w:val="22"/>
          <w:szCs w:val="22"/>
        </w:rPr>
        <w:t xml:space="preserve">            </w:t>
      </w:r>
      <w:r w:rsidR="004704B2" w:rsidRPr="00D66175">
        <w:rPr>
          <w:sz w:val="22"/>
          <w:szCs w:val="22"/>
        </w:rPr>
        <w:t>Mobile: (732) 799-4261</w:t>
      </w:r>
    </w:p>
    <w:p w14:paraId="11B9634E" w14:textId="05A72001" w:rsidR="00A54EB5" w:rsidRDefault="00F03550" w:rsidP="00A54EB5">
      <w:pPr>
        <w:sectPr w:rsidR="00A54EB5" w:rsidSect="00624DF8">
          <w:type w:val="continuous"/>
          <w:pgSz w:w="12240" w:h="15840"/>
          <w:pgMar w:top="720" w:right="1440" w:bottom="720" w:left="1440" w:header="720" w:footer="720" w:gutter="0"/>
          <w:paperSrc w:first="7" w:other="7"/>
          <w:cols w:num="2" w:space="720" w:equalWidth="0">
            <w:col w:w="4320" w:space="720"/>
            <w:col w:w="4320"/>
          </w:cols>
        </w:sectPr>
      </w:pPr>
      <w:r>
        <w:t xml:space="preserve"> </w:t>
      </w:r>
    </w:p>
    <w:p w14:paraId="5A2ECA48" w14:textId="77777777" w:rsidR="00224296" w:rsidRDefault="00224296" w:rsidP="002C0005">
      <w:pPr>
        <w:ind w:left="-270" w:right="-270"/>
        <w:jc w:val="center"/>
        <w:rPr>
          <w:b/>
          <w:caps/>
          <w:color w:val="000000" w:themeColor="text1"/>
          <w:sz w:val="36"/>
          <w:szCs w:val="36"/>
          <w:u w:val="single" w:color="000000" w:themeColor="text1"/>
        </w:rPr>
      </w:pPr>
    </w:p>
    <w:p w14:paraId="10236755" w14:textId="77838513" w:rsidR="00A11EC8" w:rsidRPr="009D1B65" w:rsidRDefault="005913F3" w:rsidP="002C0005">
      <w:pPr>
        <w:ind w:left="-270" w:right="-270"/>
        <w:jc w:val="center"/>
        <w:rPr>
          <w:b/>
          <w:caps/>
          <w:color w:val="000000" w:themeColor="text1"/>
          <w:sz w:val="36"/>
          <w:szCs w:val="36"/>
          <w:u w:val="single" w:color="000000" w:themeColor="text1"/>
        </w:rPr>
      </w:pPr>
      <w:r>
        <w:rPr>
          <w:b/>
          <w:caps/>
          <w:color w:val="000000" w:themeColor="text1"/>
          <w:sz w:val="36"/>
          <w:szCs w:val="36"/>
          <w:u w:val="single" w:color="000000" w:themeColor="text1"/>
        </w:rPr>
        <w:t xml:space="preserve">MCPO LAUNCHES LGBTQ+ LAW ENFORCEMENT LIAISON and SAFE </w:t>
      </w:r>
      <w:r w:rsidR="00470DD6">
        <w:rPr>
          <w:b/>
          <w:caps/>
          <w:color w:val="000000" w:themeColor="text1"/>
          <w:sz w:val="36"/>
          <w:szCs w:val="36"/>
          <w:u w:val="single" w:color="000000" w:themeColor="text1"/>
        </w:rPr>
        <w:t>PLACE programs</w:t>
      </w:r>
      <w:r w:rsidR="00F03550">
        <w:rPr>
          <w:b/>
          <w:caps/>
          <w:color w:val="000000" w:themeColor="text1"/>
          <w:sz w:val="36"/>
          <w:szCs w:val="36"/>
          <w:u w:val="single" w:color="000000" w:themeColor="text1"/>
        </w:rPr>
        <w:t xml:space="preserve"> </w:t>
      </w:r>
    </w:p>
    <w:p w14:paraId="393FD0A4" w14:textId="77777777" w:rsidR="00015537" w:rsidRPr="009D1B65" w:rsidRDefault="00015537" w:rsidP="002C0005">
      <w:pPr>
        <w:spacing w:after="120"/>
        <w:ind w:left="-270" w:right="-270" w:firstLine="720"/>
        <w:rPr>
          <w:b/>
          <w:sz w:val="28"/>
          <w:szCs w:val="28"/>
        </w:rPr>
      </w:pPr>
    </w:p>
    <w:p w14:paraId="3254B3D3" w14:textId="6D4A2F05" w:rsidR="00820C6F" w:rsidRPr="008F6278" w:rsidRDefault="008A4259" w:rsidP="005913F3">
      <w:pPr>
        <w:spacing w:after="120"/>
        <w:ind w:left="-274" w:right="-274" w:firstLine="720"/>
        <w:rPr>
          <w:sz w:val="28"/>
          <w:szCs w:val="28"/>
        </w:rPr>
      </w:pPr>
      <w:r w:rsidRPr="008F6278">
        <w:rPr>
          <w:sz w:val="28"/>
          <w:szCs w:val="28"/>
        </w:rPr>
        <w:t>FREEHOLD</w:t>
      </w:r>
      <w:r w:rsidR="00822214" w:rsidRPr="008F6278">
        <w:rPr>
          <w:b/>
          <w:sz w:val="28"/>
          <w:szCs w:val="28"/>
        </w:rPr>
        <w:t xml:space="preserve"> – </w:t>
      </w:r>
      <w:r w:rsidR="00FB283C" w:rsidRPr="008F6278">
        <w:rPr>
          <w:sz w:val="28"/>
          <w:szCs w:val="28"/>
        </w:rPr>
        <w:t xml:space="preserve">It’s a simple notion that speaks directly to the twin tenets of equality and justice that no one, anywhere, should ever have to fear being exactly who they are. </w:t>
      </w:r>
    </w:p>
    <w:p w14:paraId="36E5F360" w14:textId="42EB6304" w:rsidR="00FB283C" w:rsidRPr="008F6278" w:rsidRDefault="00FB283C" w:rsidP="005913F3">
      <w:pPr>
        <w:spacing w:after="120"/>
        <w:ind w:left="-274" w:right="-274" w:firstLine="720"/>
        <w:rPr>
          <w:sz w:val="28"/>
          <w:szCs w:val="28"/>
        </w:rPr>
      </w:pPr>
      <w:r w:rsidRPr="008F6278">
        <w:rPr>
          <w:sz w:val="28"/>
          <w:szCs w:val="28"/>
        </w:rPr>
        <w:t xml:space="preserve">It’s also </w:t>
      </w:r>
      <w:r w:rsidR="00114131">
        <w:rPr>
          <w:sz w:val="28"/>
          <w:szCs w:val="28"/>
        </w:rPr>
        <w:t>the driving force behind</w:t>
      </w:r>
      <w:r w:rsidRPr="008F6278">
        <w:rPr>
          <w:sz w:val="28"/>
          <w:szCs w:val="28"/>
        </w:rPr>
        <w:t xml:space="preserve"> Acting Monmouth County Prosecutor Lori Linskey</w:t>
      </w:r>
      <w:r w:rsidR="00E10178">
        <w:rPr>
          <w:sz w:val="28"/>
          <w:szCs w:val="28"/>
        </w:rPr>
        <w:t xml:space="preserve"> yesterday announcing</w:t>
      </w:r>
      <w:r w:rsidRPr="008F6278">
        <w:rPr>
          <w:sz w:val="28"/>
          <w:szCs w:val="28"/>
        </w:rPr>
        <w:t xml:space="preserve"> the launch of the MCPO</w:t>
      </w:r>
      <w:r w:rsidR="00323164" w:rsidRPr="008F6278">
        <w:rPr>
          <w:sz w:val="28"/>
          <w:szCs w:val="28"/>
        </w:rPr>
        <w:t xml:space="preserve"> LGBTQ+ Law Enforcemen</w:t>
      </w:r>
      <w:r w:rsidR="002F5392" w:rsidRPr="008F6278">
        <w:rPr>
          <w:sz w:val="28"/>
          <w:szCs w:val="28"/>
        </w:rPr>
        <w:t>t Liaison Program and the SAFE PLACE</w:t>
      </w:r>
      <w:r w:rsidR="00323164" w:rsidRPr="008F6278">
        <w:rPr>
          <w:sz w:val="28"/>
          <w:szCs w:val="28"/>
        </w:rPr>
        <w:t xml:space="preserve"> P</w:t>
      </w:r>
      <w:r w:rsidRPr="008F6278">
        <w:rPr>
          <w:sz w:val="28"/>
          <w:szCs w:val="28"/>
        </w:rPr>
        <w:t xml:space="preserve">rogram, two new initiatives intended to foster improved relations between the LGBTQ+ community and law enforcement in Monmouth County, as well as provide individuals belonging to federally protected classes safe places from which to report bias incidents and/or hate crimes. </w:t>
      </w:r>
    </w:p>
    <w:p w14:paraId="59F8EFFB" w14:textId="0064B5F9" w:rsidR="00FB283C" w:rsidRPr="008F6278" w:rsidRDefault="00FB283C" w:rsidP="005913F3">
      <w:pPr>
        <w:spacing w:after="120"/>
        <w:ind w:left="-274" w:right="-274" w:firstLine="720"/>
        <w:rPr>
          <w:sz w:val="28"/>
          <w:szCs w:val="28"/>
        </w:rPr>
      </w:pPr>
      <w:r w:rsidRPr="008F6278">
        <w:rPr>
          <w:sz w:val="28"/>
          <w:szCs w:val="28"/>
        </w:rPr>
        <w:t>“</w:t>
      </w:r>
      <w:r w:rsidR="00470DD6" w:rsidRPr="008F6278">
        <w:rPr>
          <w:sz w:val="28"/>
          <w:szCs w:val="28"/>
        </w:rPr>
        <w:t>Like New Jersey</w:t>
      </w:r>
      <w:r w:rsidR="00323164" w:rsidRPr="008F6278">
        <w:rPr>
          <w:sz w:val="28"/>
          <w:szCs w:val="28"/>
        </w:rPr>
        <w:t xml:space="preserve"> at large, Monmouth C</w:t>
      </w:r>
      <w:r w:rsidR="00357F0F" w:rsidRPr="008F6278">
        <w:rPr>
          <w:sz w:val="28"/>
          <w:szCs w:val="28"/>
        </w:rPr>
        <w:t xml:space="preserve">ounty is </w:t>
      </w:r>
      <w:r w:rsidR="00323164" w:rsidRPr="008F6278">
        <w:rPr>
          <w:sz w:val="28"/>
          <w:szCs w:val="28"/>
        </w:rPr>
        <w:t>a vibrant, diverse place where individuals hailing from countless different backgrounds come to live, work, and visit,” Acting Prosecutor Linskey said. “</w:t>
      </w:r>
      <w:r w:rsidR="00470DD6" w:rsidRPr="008F6278">
        <w:rPr>
          <w:sz w:val="28"/>
          <w:szCs w:val="28"/>
        </w:rPr>
        <w:t>Every single</w:t>
      </w:r>
      <w:r w:rsidR="00323164" w:rsidRPr="008F6278">
        <w:rPr>
          <w:sz w:val="28"/>
          <w:szCs w:val="28"/>
        </w:rPr>
        <w:t xml:space="preserve"> one </w:t>
      </w:r>
      <w:r w:rsidR="00357F0F" w:rsidRPr="008F6278">
        <w:rPr>
          <w:sz w:val="28"/>
          <w:szCs w:val="28"/>
        </w:rPr>
        <w:t xml:space="preserve">of them deserves to feel </w:t>
      </w:r>
      <w:r w:rsidR="002F5392" w:rsidRPr="008F6278">
        <w:rPr>
          <w:sz w:val="28"/>
          <w:szCs w:val="28"/>
        </w:rPr>
        <w:t xml:space="preserve">safe and </w:t>
      </w:r>
      <w:r w:rsidR="00357F0F" w:rsidRPr="008F6278">
        <w:rPr>
          <w:sz w:val="28"/>
          <w:szCs w:val="28"/>
        </w:rPr>
        <w:t>welcomed</w:t>
      </w:r>
      <w:r w:rsidR="00323164" w:rsidRPr="008F6278">
        <w:rPr>
          <w:sz w:val="28"/>
          <w:szCs w:val="28"/>
        </w:rPr>
        <w:t xml:space="preserve"> here, and we plan to do everything in our power to ensure that they </w:t>
      </w:r>
      <w:r w:rsidR="00357F0F" w:rsidRPr="008F6278">
        <w:rPr>
          <w:sz w:val="28"/>
          <w:szCs w:val="28"/>
        </w:rPr>
        <w:t xml:space="preserve">always </w:t>
      </w:r>
      <w:r w:rsidR="00323164" w:rsidRPr="008F6278">
        <w:rPr>
          <w:sz w:val="28"/>
          <w:szCs w:val="28"/>
        </w:rPr>
        <w:t xml:space="preserve">do.”  </w:t>
      </w:r>
    </w:p>
    <w:p w14:paraId="44AB4712" w14:textId="13716CA1" w:rsidR="00FB283C" w:rsidRDefault="00E10178" w:rsidP="00323164">
      <w:pPr>
        <w:spacing w:after="120"/>
        <w:ind w:left="-274" w:right="-274" w:firstLine="720"/>
        <w:rPr>
          <w:sz w:val="28"/>
          <w:szCs w:val="28"/>
        </w:rPr>
      </w:pPr>
      <w:r>
        <w:rPr>
          <w:sz w:val="28"/>
          <w:szCs w:val="28"/>
        </w:rPr>
        <w:t>Gathering for yesterday’s</w:t>
      </w:r>
      <w:r w:rsidR="00323164" w:rsidRPr="008F6278">
        <w:rPr>
          <w:sz w:val="28"/>
          <w:szCs w:val="28"/>
        </w:rPr>
        <w:t xml:space="preserve"> announcement were</w:t>
      </w:r>
      <w:r w:rsidR="002C2CB1">
        <w:rPr>
          <w:sz w:val="28"/>
          <w:szCs w:val="28"/>
        </w:rPr>
        <w:t xml:space="preserve"> local elected officials and police chiefs,</w:t>
      </w:r>
      <w:r w:rsidR="00323164" w:rsidRPr="008F6278">
        <w:rPr>
          <w:sz w:val="28"/>
          <w:szCs w:val="28"/>
        </w:rPr>
        <w:t xml:space="preserve"> numerous LGBTQ+ Law Enforcement</w:t>
      </w:r>
      <w:r w:rsidR="00535B3E">
        <w:rPr>
          <w:sz w:val="28"/>
          <w:szCs w:val="28"/>
        </w:rPr>
        <w:t xml:space="preserve"> Liaisons from across the state</w:t>
      </w:r>
      <w:r w:rsidR="00323164" w:rsidRPr="008F6278">
        <w:rPr>
          <w:sz w:val="28"/>
          <w:szCs w:val="28"/>
        </w:rPr>
        <w:t xml:space="preserve">, as well as </w:t>
      </w:r>
      <w:r w:rsidR="00357F0F" w:rsidRPr="008F6278">
        <w:rPr>
          <w:sz w:val="28"/>
          <w:szCs w:val="28"/>
        </w:rPr>
        <w:t xml:space="preserve">members of MCPO executive leadership and </w:t>
      </w:r>
      <w:r w:rsidR="00FB283C" w:rsidRPr="008F6278">
        <w:rPr>
          <w:sz w:val="28"/>
          <w:szCs w:val="28"/>
        </w:rPr>
        <w:t xml:space="preserve">Acting New Jersey Attorney General Andrew </w:t>
      </w:r>
      <w:proofErr w:type="spellStart"/>
      <w:r w:rsidR="00FB283C" w:rsidRPr="008F6278">
        <w:rPr>
          <w:sz w:val="28"/>
          <w:szCs w:val="28"/>
        </w:rPr>
        <w:t>Bru</w:t>
      </w:r>
      <w:r w:rsidR="00323164" w:rsidRPr="008F6278">
        <w:rPr>
          <w:sz w:val="28"/>
          <w:szCs w:val="28"/>
        </w:rPr>
        <w:t>ck</w:t>
      </w:r>
      <w:proofErr w:type="spellEnd"/>
      <w:r w:rsidR="00323164" w:rsidRPr="008F6278">
        <w:rPr>
          <w:sz w:val="28"/>
          <w:szCs w:val="28"/>
        </w:rPr>
        <w:t xml:space="preserve"> – </w:t>
      </w:r>
      <w:r w:rsidR="00FB283C" w:rsidRPr="008F6278">
        <w:rPr>
          <w:sz w:val="28"/>
          <w:szCs w:val="28"/>
        </w:rPr>
        <w:t xml:space="preserve">the first member of the LGBTQ+ community to serve as the Garden State’s chief law enforcement officer. </w:t>
      </w:r>
    </w:p>
    <w:p w14:paraId="668350CC" w14:textId="75FC060B" w:rsidR="005E2BBC" w:rsidRPr="008F6278" w:rsidRDefault="005E2BBC" w:rsidP="00323164">
      <w:pPr>
        <w:spacing w:after="120"/>
        <w:ind w:left="-274" w:right="-274" w:firstLine="720"/>
        <w:rPr>
          <w:sz w:val="28"/>
          <w:szCs w:val="28"/>
        </w:rPr>
      </w:pPr>
      <w:r w:rsidRPr="005E2BBC">
        <w:rPr>
          <w:sz w:val="28"/>
          <w:szCs w:val="28"/>
        </w:rPr>
        <w:t xml:space="preserve">“Initiatives like these empower members of the LGBTQ+ community by letting them know they </w:t>
      </w:r>
      <w:r w:rsidR="006E56D7">
        <w:rPr>
          <w:sz w:val="28"/>
          <w:szCs w:val="28"/>
        </w:rPr>
        <w:t xml:space="preserve">have allies everywhere,” </w:t>
      </w:r>
      <w:proofErr w:type="spellStart"/>
      <w:r w:rsidRPr="005E2BBC">
        <w:rPr>
          <w:sz w:val="28"/>
          <w:szCs w:val="28"/>
        </w:rPr>
        <w:t>Bruck</w:t>
      </w:r>
      <w:proofErr w:type="spellEnd"/>
      <w:r w:rsidR="006E56D7">
        <w:rPr>
          <w:sz w:val="28"/>
          <w:szCs w:val="28"/>
        </w:rPr>
        <w:t xml:space="preserve"> said</w:t>
      </w:r>
      <w:r w:rsidRPr="005E2BBC">
        <w:rPr>
          <w:sz w:val="28"/>
          <w:szCs w:val="28"/>
        </w:rPr>
        <w:t>. “I applaud Acting Prosecutor Linskey for her leadership in bringing these meaningful programs to Monmouth County.”</w:t>
      </w:r>
    </w:p>
    <w:p w14:paraId="47A18585" w14:textId="4F033A26" w:rsidR="00785366" w:rsidRPr="008F6278" w:rsidRDefault="00323164" w:rsidP="00FA01D9">
      <w:pPr>
        <w:spacing w:after="120"/>
        <w:ind w:left="-274" w:right="-274" w:firstLine="720"/>
        <w:rPr>
          <w:sz w:val="28"/>
          <w:szCs w:val="28"/>
        </w:rPr>
      </w:pPr>
      <w:r w:rsidRPr="008F6278">
        <w:rPr>
          <w:sz w:val="28"/>
          <w:szCs w:val="28"/>
        </w:rPr>
        <w:t xml:space="preserve">Through the MCPO LGBTQ+ Law Enforcement Liaison Program, </w:t>
      </w:r>
      <w:r w:rsidR="00D420C5">
        <w:rPr>
          <w:sz w:val="28"/>
          <w:szCs w:val="28"/>
        </w:rPr>
        <w:t xml:space="preserve">the Prosecutor’s Office is hopeful that </w:t>
      </w:r>
      <w:r w:rsidRPr="008F6278">
        <w:rPr>
          <w:sz w:val="28"/>
          <w:szCs w:val="28"/>
        </w:rPr>
        <w:t xml:space="preserve">many of the more than 50 law-enforcement agencies </w:t>
      </w:r>
      <w:r w:rsidRPr="008F6278">
        <w:rPr>
          <w:sz w:val="28"/>
          <w:szCs w:val="28"/>
        </w:rPr>
        <w:lastRenderedPageBreak/>
        <w:t>across the coun</w:t>
      </w:r>
      <w:r w:rsidR="00D420C5">
        <w:rPr>
          <w:sz w:val="28"/>
          <w:szCs w:val="28"/>
        </w:rPr>
        <w:t>ty will</w:t>
      </w:r>
      <w:r w:rsidR="002C2CB1">
        <w:rPr>
          <w:sz w:val="28"/>
          <w:szCs w:val="28"/>
        </w:rPr>
        <w:t xml:space="preserve"> </w:t>
      </w:r>
      <w:r w:rsidRPr="008F6278">
        <w:rPr>
          <w:sz w:val="28"/>
          <w:szCs w:val="28"/>
        </w:rPr>
        <w:t xml:space="preserve">designate a department Liaison; the designee </w:t>
      </w:r>
      <w:r w:rsidR="00CE1966" w:rsidRPr="008F6278">
        <w:rPr>
          <w:sz w:val="28"/>
          <w:szCs w:val="28"/>
        </w:rPr>
        <w:t xml:space="preserve">may be </w:t>
      </w:r>
      <w:r w:rsidRPr="008F6278">
        <w:rPr>
          <w:sz w:val="28"/>
          <w:szCs w:val="28"/>
        </w:rPr>
        <w:t>any sworn or civilian employee</w:t>
      </w:r>
      <w:r w:rsidR="00CE1966" w:rsidRPr="008F6278">
        <w:rPr>
          <w:sz w:val="28"/>
          <w:szCs w:val="28"/>
        </w:rPr>
        <w:t xml:space="preserve"> who </w:t>
      </w:r>
      <w:r w:rsidR="00360013" w:rsidRPr="008F6278">
        <w:rPr>
          <w:sz w:val="28"/>
          <w:szCs w:val="28"/>
        </w:rPr>
        <w:t>identifies</w:t>
      </w:r>
      <w:r w:rsidRPr="008F6278">
        <w:rPr>
          <w:sz w:val="28"/>
          <w:szCs w:val="28"/>
        </w:rPr>
        <w:t xml:space="preserve"> as LGBTQ+ </w:t>
      </w:r>
      <w:r w:rsidR="002C2CB1">
        <w:rPr>
          <w:sz w:val="28"/>
          <w:szCs w:val="28"/>
        </w:rPr>
        <w:t>(</w:t>
      </w:r>
      <w:r w:rsidRPr="008F6278">
        <w:rPr>
          <w:sz w:val="28"/>
          <w:szCs w:val="28"/>
        </w:rPr>
        <w:t>or as</w:t>
      </w:r>
      <w:r w:rsidR="00CE1966" w:rsidRPr="008F6278">
        <w:rPr>
          <w:sz w:val="28"/>
          <w:szCs w:val="28"/>
        </w:rPr>
        <w:t xml:space="preserve"> </w:t>
      </w:r>
      <w:r w:rsidR="00114131">
        <w:rPr>
          <w:sz w:val="28"/>
          <w:szCs w:val="28"/>
        </w:rPr>
        <w:t xml:space="preserve">an </w:t>
      </w:r>
      <w:r w:rsidRPr="008F6278">
        <w:rPr>
          <w:sz w:val="28"/>
          <w:szCs w:val="28"/>
        </w:rPr>
        <w:t>ally</w:t>
      </w:r>
      <w:r w:rsidR="002C2CB1">
        <w:rPr>
          <w:sz w:val="28"/>
          <w:szCs w:val="28"/>
        </w:rPr>
        <w:t>)</w:t>
      </w:r>
      <w:r w:rsidR="00CE1966" w:rsidRPr="008F6278">
        <w:rPr>
          <w:sz w:val="28"/>
          <w:szCs w:val="28"/>
        </w:rPr>
        <w:t xml:space="preserve"> and wish</w:t>
      </w:r>
      <w:r w:rsidR="00360013" w:rsidRPr="008F6278">
        <w:rPr>
          <w:sz w:val="28"/>
          <w:szCs w:val="28"/>
        </w:rPr>
        <w:t>es</w:t>
      </w:r>
      <w:r w:rsidR="00357F0F" w:rsidRPr="008F6278">
        <w:rPr>
          <w:sz w:val="28"/>
          <w:szCs w:val="28"/>
        </w:rPr>
        <w:t xml:space="preserve"> to serve as a</w:t>
      </w:r>
      <w:r w:rsidR="00CE1966" w:rsidRPr="008F6278">
        <w:rPr>
          <w:sz w:val="28"/>
          <w:szCs w:val="28"/>
        </w:rPr>
        <w:t xml:space="preserve"> connection point between law enforcement and the </w:t>
      </w:r>
      <w:r w:rsidRPr="008F6278">
        <w:rPr>
          <w:sz w:val="28"/>
          <w:szCs w:val="28"/>
        </w:rPr>
        <w:t xml:space="preserve">local </w:t>
      </w:r>
      <w:r w:rsidR="00CE1966" w:rsidRPr="008F6278">
        <w:rPr>
          <w:sz w:val="28"/>
          <w:szCs w:val="28"/>
        </w:rPr>
        <w:t xml:space="preserve">LGBTQ+ community. </w:t>
      </w:r>
      <w:r w:rsidR="00360013" w:rsidRPr="008F6278">
        <w:rPr>
          <w:sz w:val="28"/>
          <w:szCs w:val="28"/>
        </w:rPr>
        <w:t xml:space="preserve">The </w:t>
      </w:r>
      <w:r w:rsidR="00CE1966" w:rsidRPr="008F6278">
        <w:rPr>
          <w:sz w:val="28"/>
          <w:szCs w:val="28"/>
        </w:rPr>
        <w:t xml:space="preserve">Liaisons will </w:t>
      </w:r>
      <w:r w:rsidR="00360013" w:rsidRPr="008F6278">
        <w:rPr>
          <w:sz w:val="28"/>
          <w:szCs w:val="28"/>
        </w:rPr>
        <w:t xml:space="preserve">then </w:t>
      </w:r>
      <w:r w:rsidR="00114131">
        <w:rPr>
          <w:sz w:val="28"/>
          <w:szCs w:val="28"/>
        </w:rPr>
        <w:t>collaborate with those communities</w:t>
      </w:r>
      <w:r w:rsidR="00CE1966" w:rsidRPr="008F6278">
        <w:rPr>
          <w:sz w:val="28"/>
          <w:szCs w:val="28"/>
        </w:rPr>
        <w:t xml:space="preserve"> to address issues of concern, and to support </w:t>
      </w:r>
      <w:r w:rsidR="00360013" w:rsidRPr="008F6278">
        <w:rPr>
          <w:sz w:val="28"/>
          <w:szCs w:val="28"/>
        </w:rPr>
        <w:t xml:space="preserve">MCPO’s service to the </w:t>
      </w:r>
      <w:r w:rsidR="00114131">
        <w:rPr>
          <w:sz w:val="28"/>
          <w:szCs w:val="28"/>
        </w:rPr>
        <w:t>public</w:t>
      </w:r>
      <w:r w:rsidR="00CE1966" w:rsidRPr="008F6278">
        <w:rPr>
          <w:sz w:val="28"/>
          <w:szCs w:val="28"/>
        </w:rPr>
        <w:t xml:space="preserve">. </w:t>
      </w:r>
    </w:p>
    <w:p w14:paraId="1010C171" w14:textId="73224D6B" w:rsidR="00357F0F" w:rsidRPr="008F6278" w:rsidRDefault="002C2CB1" w:rsidP="00785366">
      <w:pPr>
        <w:spacing w:after="120"/>
        <w:ind w:left="-274" w:right="-274" w:firstLine="720"/>
        <w:rPr>
          <w:sz w:val="28"/>
          <w:szCs w:val="28"/>
        </w:rPr>
      </w:pPr>
      <w:r>
        <w:rPr>
          <w:sz w:val="28"/>
          <w:szCs w:val="28"/>
        </w:rPr>
        <w:t>A</w:t>
      </w:r>
      <w:r w:rsidR="00357F0F" w:rsidRPr="008F6278">
        <w:rPr>
          <w:sz w:val="28"/>
          <w:szCs w:val="28"/>
        </w:rPr>
        <w:t xml:space="preserve"> Liaison’s responsibilities will </w:t>
      </w:r>
      <w:r w:rsidR="00114131">
        <w:rPr>
          <w:sz w:val="28"/>
          <w:szCs w:val="28"/>
        </w:rPr>
        <w:t xml:space="preserve">also </w:t>
      </w:r>
      <w:r w:rsidR="00357F0F" w:rsidRPr="008F6278">
        <w:rPr>
          <w:sz w:val="28"/>
          <w:szCs w:val="28"/>
        </w:rPr>
        <w:t>include, among other things:</w:t>
      </w:r>
    </w:p>
    <w:p w14:paraId="6DD9B51C" w14:textId="4F43CF48" w:rsidR="00357F0F" w:rsidRPr="008F6278" w:rsidRDefault="00357F0F" w:rsidP="00785366">
      <w:pPr>
        <w:pStyle w:val="ListParagraph"/>
        <w:numPr>
          <w:ilvl w:val="0"/>
          <w:numId w:val="3"/>
        </w:numPr>
        <w:spacing w:after="120"/>
        <w:ind w:right="-274"/>
        <w:rPr>
          <w:sz w:val="28"/>
          <w:szCs w:val="28"/>
        </w:rPr>
      </w:pPr>
      <w:r w:rsidRPr="008F6278">
        <w:rPr>
          <w:sz w:val="28"/>
          <w:szCs w:val="28"/>
        </w:rPr>
        <w:t>With supervisory approval, attend events in the LGBTQ+ community as a representative of the MCPO;</w:t>
      </w:r>
    </w:p>
    <w:p w14:paraId="5405E1B1" w14:textId="4FD6B0ED" w:rsidR="00357F0F" w:rsidRPr="008F6278" w:rsidRDefault="00357F0F" w:rsidP="00785366">
      <w:pPr>
        <w:pStyle w:val="ListParagraph"/>
        <w:numPr>
          <w:ilvl w:val="0"/>
          <w:numId w:val="3"/>
        </w:numPr>
        <w:spacing w:after="120"/>
        <w:ind w:right="-274"/>
        <w:rPr>
          <w:sz w:val="28"/>
          <w:szCs w:val="28"/>
        </w:rPr>
      </w:pPr>
      <w:r w:rsidRPr="008F6278">
        <w:rPr>
          <w:sz w:val="28"/>
          <w:szCs w:val="28"/>
        </w:rPr>
        <w:t>Meet with and provide a forum for business owners, community groups, schools, and members of the LGBTQ+ community, and present information on relevant law enforcement/community issues;</w:t>
      </w:r>
    </w:p>
    <w:p w14:paraId="00B01A26" w14:textId="4714AA98" w:rsidR="00357F0F" w:rsidRPr="008F6278" w:rsidRDefault="00357F0F" w:rsidP="00785366">
      <w:pPr>
        <w:pStyle w:val="ListParagraph"/>
        <w:numPr>
          <w:ilvl w:val="0"/>
          <w:numId w:val="3"/>
        </w:numPr>
        <w:spacing w:after="120"/>
        <w:ind w:right="-274"/>
        <w:rPr>
          <w:sz w:val="28"/>
          <w:szCs w:val="28"/>
        </w:rPr>
      </w:pPr>
      <w:r w:rsidRPr="008F6278">
        <w:rPr>
          <w:sz w:val="28"/>
          <w:szCs w:val="28"/>
        </w:rPr>
        <w:t xml:space="preserve">Become fully familiar with the Attorney General’s Bias Incident Investigation Standards and the definitions of bias incidents and related criminal violations pursuant to </w:t>
      </w:r>
      <w:r w:rsidRPr="0056587E">
        <w:rPr>
          <w:i/>
          <w:sz w:val="28"/>
          <w:szCs w:val="28"/>
        </w:rPr>
        <w:t>N.J.S.A.</w:t>
      </w:r>
      <w:r w:rsidRPr="008F6278">
        <w:rPr>
          <w:sz w:val="28"/>
          <w:szCs w:val="28"/>
        </w:rPr>
        <w:t xml:space="preserve"> 2C:16-1(a)(1) or (2); </w:t>
      </w:r>
    </w:p>
    <w:p w14:paraId="7EE7C4EB" w14:textId="35977ED3" w:rsidR="00357F0F" w:rsidRPr="008F6278" w:rsidRDefault="00357F0F" w:rsidP="00785366">
      <w:pPr>
        <w:pStyle w:val="ListParagraph"/>
        <w:numPr>
          <w:ilvl w:val="0"/>
          <w:numId w:val="3"/>
        </w:numPr>
        <w:spacing w:after="120"/>
        <w:ind w:right="-274"/>
        <w:rPr>
          <w:sz w:val="28"/>
          <w:szCs w:val="28"/>
        </w:rPr>
      </w:pPr>
      <w:r w:rsidRPr="008F6278">
        <w:rPr>
          <w:sz w:val="28"/>
          <w:szCs w:val="28"/>
        </w:rPr>
        <w:t xml:space="preserve">Assist, advise, and consult with </w:t>
      </w:r>
      <w:r w:rsidR="00114131">
        <w:rPr>
          <w:sz w:val="28"/>
          <w:szCs w:val="28"/>
        </w:rPr>
        <w:t xml:space="preserve">MCPO </w:t>
      </w:r>
      <w:r w:rsidRPr="008F6278">
        <w:rPr>
          <w:sz w:val="28"/>
          <w:szCs w:val="28"/>
        </w:rPr>
        <w:t xml:space="preserve">Assistant Prosecutors and Detectives on cases involving the LGBTQ+ community or LGBTQ+ issues; </w:t>
      </w:r>
    </w:p>
    <w:p w14:paraId="1C7A7684" w14:textId="4BB2D6A8" w:rsidR="00357F0F" w:rsidRPr="008F6278" w:rsidRDefault="00357F0F" w:rsidP="00785366">
      <w:pPr>
        <w:pStyle w:val="ListParagraph"/>
        <w:numPr>
          <w:ilvl w:val="0"/>
          <w:numId w:val="3"/>
        </w:numPr>
        <w:spacing w:after="120"/>
        <w:ind w:right="-274"/>
        <w:rPr>
          <w:sz w:val="28"/>
          <w:szCs w:val="28"/>
        </w:rPr>
      </w:pPr>
      <w:r w:rsidRPr="008F6278">
        <w:rPr>
          <w:sz w:val="28"/>
          <w:szCs w:val="28"/>
        </w:rPr>
        <w:t xml:space="preserve">Provide support, upon request, to LGBTQ+ staff members; </w:t>
      </w:r>
    </w:p>
    <w:p w14:paraId="212170CF" w14:textId="3F3A7342" w:rsidR="00357F0F" w:rsidRPr="008F6278" w:rsidRDefault="00357F0F" w:rsidP="00785366">
      <w:pPr>
        <w:pStyle w:val="ListParagraph"/>
        <w:numPr>
          <w:ilvl w:val="0"/>
          <w:numId w:val="3"/>
        </w:numPr>
        <w:spacing w:after="120"/>
        <w:ind w:right="-274"/>
        <w:rPr>
          <w:sz w:val="28"/>
          <w:szCs w:val="28"/>
        </w:rPr>
      </w:pPr>
      <w:r w:rsidRPr="008F6278">
        <w:rPr>
          <w:sz w:val="28"/>
          <w:szCs w:val="28"/>
        </w:rPr>
        <w:t xml:space="preserve">Provide diversity trainings, with supervisory approval, at the Monmouth County Police Academy or in other forums, upon request; and </w:t>
      </w:r>
    </w:p>
    <w:p w14:paraId="633B4E1F" w14:textId="4F98B1B0" w:rsidR="00785366" w:rsidRPr="008F6278" w:rsidRDefault="00357F0F" w:rsidP="002F5392">
      <w:pPr>
        <w:pStyle w:val="ListParagraph"/>
        <w:numPr>
          <w:ilvl w:val="0"/>
          <w:numId w:val="3"/>
        </w:numPr>
        <w:spacing w:after="120"/>
        <w:ind w:right="-274"/>
        <w:rPr>
          <w:sz w:val="28"/>
          <w:szCs w:val="28"/>
        </w:rPr>
      </w:pPr>
      <w:r w:rsidRPr="008F6278">
        <w:rPr>
          <w:sz w:val="28"/>
          <w:szCs w:val="28"/>
        </w:rPr>
        <w:t>Provide an annual report to the Monmouth County Prosecutor’s Office on activities of the Liaison position and public safety trends related to the LGBTQ+ community.</w:t>
      </w:r>
    </w:p>
    <w:p w14:paraId="3BF78950" w14:textId="64A68BCF" w:rsidR="00357F0F" w:rsidRPr="008F6278" w:rsidRDefault="002F5392" w:rsidP="002F5392">
      <w:pPr>
        <w:spacing w:after="120"/>
        <w:ind w:left="-274" w:right="-274" w:firstLine="720"/>
        <w:rPr>
          <w:sz w:val="28"/>
          <w:szCs w:val="28"/>
        </w:rPr>
      </w:pPr>
      <w:r w:rsidRPr="008F6278">
        <w:rPr>
          <w:sz w:val="28"/>
          <w:szCs w:val="28"/>
        </w:rPr>
        <w:t>The Liaisons will also participate in the local implementation of M</w:t>
      </w:r>
      <w:r w:rsidR="0056587E">
        <w:rPr>
          <w:sz w:val="28"/>
          <w:szCs w:val="28"/>
        </w:rPr>
        <w:t xml:space="preserve">CPO SAFE PLACE, a </w:t>
      </w:r>
      <w:r w:rsidRPr="008F6278">
        <w:rPr>
          <w:sz w:val="28"/>
          <w:szCs w:val="28"/>
        </w:rPr>
        <w:t>publ</w:t>
      </w:r>
      <w:r w:rsidR="0056587E">
        <w:rPr>
          <w:sz w:val="28"/>
          <w:szCs w:val="28"/>
        </w:rPr>
        <w:t xml:space="preserve">ic-private partnership </w:t>
      </w:r>
      <w:r w:rsidRPr="008F6278">
        <w:rPr>
          <w:sz w:val="28"/>
          <w:szCs w:val="28"/>
        </w:rPr>
        <w:t xml:space="preserve">centered on </w:t>
      </w:r>
      <w:r w:rsidR="00357F0F" w:rsidRPr="008F6278">
        <w:rPr>
          <w:sz w:val="28"/>
          <w:szCs w:val="28"/>
        </w:rPr>
        <w:t xml:space="preserve">the reporting of </w:t>
      </w:r>
      <w:r w:rsidR="00357F0F" w:rsidRPr="0056587E">
        <w:rPr>
          <w:sz w:val="28"/>
          <w:szCs w:val="28"/>
        </w:rPr>
        <w:t>bias incidents and hate crimes</w:t>
      </w:r>
      <w:r w:rsidR="0056587E">
        <w:rPr>
          <w:sz w:val="28"/>
          <w:szCs w:val="28"/>
        </w:rPr>
        <w:t xml:space="preserve"> targeting</w:t>
      </w:r>
      <w:r w:rsidR="0056587E" w:rsidRPr="0056587E">
        <w:rPr>
          <w:sz w:val="28"/>
          <w:szCs w:val="28"/>
        </w:rPr>
        <w:t xml:space="preserve"> any protected class of individuals – whether motivated by race, color, religion, gender, disability, sexual orientation, gender identity or expression, or ethnicity</w:t>
      </w:r>
      <w:r w:rsidR="00357F0F" w:rsidRPr="0056587E">
        <w:rPr>
          <w:sz w:val="28"/>
          <w:szCs w:val="28"/>
        </w:rPr>
        <w:t>.</w:t>
      </w:r>
      <w:r w:rsidR="00357F0F" w:rsidRPr="0056587E">
        <w:rPr>
          <w:b/>
          <w:sz w:val="28"/>
          <w:szCs w:val="28"/>
        </w:rPr>
        <w:t xml:space="preserve"> </w:t>
      </w:r>
      <w:r w:rsidRPr="008F6278">
        <w:rPr>
          <w:sz w:val="28"/>
          <w:szCs w:val="28"/>
        </w:rPr>
        <w:t xml:space="preserve">Through the Program, local participating </w:t>
      </w:r>
      <w:r w:rsidR="00357F0F" w:rsidRPr="008F6278">
        <w:rPr>
          <w:sz w:val="28"/>
          <w:szCs w:val="28"/>
        </w:rPr>
        <w:t>businesses, social organizations</w:t>
      </w:r>
      <w:r w:rsidRPr="008F6278">
        <w:rPr>
          <w:sz w:val="28"/>
          <w:szCs w:val="28"/>
        </w:rPr>
        <w:t>,</w:t>
      </w:r>
      <w:r w:rsidR="00357F0F" w:rsidRPr="008F6278">
        <w:rPr>
          <w:sz w:val="28"/>
          <w:szCs w:val="28"/>
        </w:rPr>
        <w:t xml:space="preserve"> and schools </w:t>
      </w:r>
      <w:r w:rsidRPr="008F6278">
        <w:rPr>
          <w:sz w:val="28"/>
          <w:szCs w:val="28"/>
        </w:rPr>
        <w:t>will be given brightly colored d</w:t>
      </w:r>
      <w:r w:rsidR="00114131">
        <w:rPr>
          <w:sz w:val="28"/>
          <w:szCs w:val="28"/>
        </w:rPr>
        <w:t>ecals for posting prominently in an</w:t>
      </w:r>
      <w:r w:rsidRPr="008F6278">
        <w:rPr>
          <w:sz w:val="28"/>
          <w:szCs w:val="28"/>
        </w:rPr>
        <w:t xml:space="preserve"> entrance area, allowing anyone who spots them to know that the location</w:t>
      </w:r>
      <w:r w:rsidR="00357F0F" w:rsidRPr="008F6278">
        <w:rPr>
          <w:sz w:val="28"/>
          <w:szCs w:val="28"/>
        </w:rPr>
        <w:t xml:space="preserve"> will provide a safe environment for someone to call 911 for </w:t>
      </w:r>
      <w:r w:rsidRPr="008F6278">
        <w:rPr>
          <w:sz w:val="28"/>
          <w:szCs w:val="28"/>
        </w:rPr>
        <w:t xml:space="preserve">assistance if they believe they have been the target of a bias incident or hate crime. </w:t>
      </w:r>
    </w:p>
    <w:p w14:paraId="31E64D5C" w14:textId="5FCD205E" w:rsidR="002F5392" w:rsidRPr="008F6278" w:rsidRDefault="002F5392" w:rsidP="002F5392">
      <w:pPr>
        <w:spacing w:after="120"/>
        <w:ind w:left="-274" w:right="-274" w:firstLine="720"/>
        <w:rPr>
          <w:sz w:val="28"/>
          <w:szCs w:val="28"/>
        </w:rPr>
      </w:pPr>
      <w:r w:rsidRPr="008F6278">
        <w:rPr>
          <w:sz w:val="28"/>
          <w:szCs w:val="28"/>
        </w:rPr>
        <w:t xml:space="preserve">New Jersey’s Bias Intimidation statute is applied whenever an underlying crime is determined to have been committed with a “purpose to intimidate an individual or </w:t>
      </w:r>
      <w:r w:rsidR="0056587E">
        <w:rPr>
          <w:sz w:val="28"/>
          <w:szCs w:val="28"/>
        </w:rPr>
        <w:t>group of individuals”</w:t>
      </w:r>
      <w:r w:rsidR="00187B38">
        <w:rPr>
          <w:sz w:val="28"/>
          <w:szCs w:val="28"/>
        </w:rPr>
        <w:t xml:space="preserve"> because one or more of them are members of any of </w:t>
      </w:r>
      <w:r w:rsidR="0056587E">
        <w:rPr>
          <w:sz w:val="28"/>
          <w:szCs w:val="28"/>
        </w:rPr>
        <w:t xml:space="preserve">the aforementioned protected classes. </w:t>
      </w:r>
      <w:r w:rsidRPr="008F6278">
        <w:rPr>
          <w:sz w:val="28"/>
          <w:szCs w:val="28"/>
        </w:rPr>
        <w:t xml:space="preserve">The degree of the Bias Intimidation charge is one degree higher than the degree of the most serious underlying charge. </w:t>
      </w:r>
    </w:p>
    <w:p w14:paraId="0E3D2012" w14:textId="3B14BD2F" w:rsidR="00357F0F" w:rsidRPr="008F6278" w:rsidRDefault="002F5392" w:rsidP="002F5392">
      <w:pPr>
        <w:spacing w:after="120"/>
        <w:ind w:left="-274" w:right="-274" w:firstLine="720"/>
        <w:rPr>
          <w:sz w:val="28"/>
          <w:szCs w:val="28"/>
        </w:rPr>
      </w:pPr>
      <w:r w:rsidRPr="008F6278">
        <w:rPr>
          <w:sz w:val="28"/>
          <w:szCs w:val="28"/>
        </w:rPr>
        <w:t xml:space="preserve">Every local business, social organization, or school </w:t>
      </w:r>
      <w:r w:rsidR="0056587E">
        <w:rPr>
          <w:sz w:val="28"/>
          <w:szCs w:val="28"/>
        </w:rPr>
        <w:t xml:space="preserve">in Monmouth County </w:t>
      </w:r>
      <w:r w:rsidRPr="008F6278">
        <w:rPr>
          <w:sz w:val="28"/>
          <w:szCs w:val="28"/>
        </w:rPr>
        <w:t>is</w:t>
      </w:r>
      <w:r w:rsidR="002C2CB1">
        <w:rPr>
          <w:sz w:val="28"/>
          <w:szCs w:val="28"/>
        </w:rPr>
        <w:t xml:space="preserve"> eligible to participate in the </w:t>
      </w:r>
      <w:r w:rsidRPr="008F6278">
        <w:rPr>
          <w:sz w:val="28"/>
          <w:szCs w:val="28"/>
        </w:rPr>
        <w:t>Program free of charge. The only requirement is twofold: i</w:t>
      </w:r>
      <w:r w:rsidR="00357F0F" w:rsidRPr="008F6278">
        <w:rPr>
          <w:sz w:val="28"/>
          <w:szCs w:val="28"/>
        </w:rPr>
        <w:t>f a victim of any crime (espe</w:t>
      </w:r>
      <w:r w:rsidRPr="008F6278">
        <w:rPr>
          <w:sz w:val="28"/>
          <w:szCs w:val="28"/>
        </w:rPr>
        <w:t>cially a hate crime) enters the premises, call 911 immediately; and a</w:t>
      </w:r>
      <w:r w:rsidR="00357F0F" w:rsidRPr="008F6278">
        <w:rPr>
          <w:sz w:val="28"/>
          <w:szCs w:val="28"/>
        </w:rPr>
        <w:t>l</w:t>
      </w:r>
      <w:r w:rsidRPr="008F6278">
        <w:rPr>
          <w:sz w:val="28"/>
          <w:szCs w:val="28"/>
        </w:rPr>
        <w:t>low the victim to remain on the</w:t>
      </w:r>
      <w:r w:rsidR="00357F0F" w:rsidRPr="008F6278">
        <w:rPr>
          <w:sz w:val="28"/>
          <w:szCs w:val="28"/>
        </w:rPr>
        <w:t xml:space="preserve"> premises until police arrive.</w:t>
      </w:r>
    </w:p>
    <w:p w14:paraId="56FB45D6" w14:textId="2451FA3C" w:rsidR="008F6278" w:rsidRPr="008F6278" w:rsidRDefault="008F6278" w:rsidP="002F5392">
      <w:pPr>
        <w:spacing w:after="120"/>
        <w:ind w:left="-274" w:right="-274" w:firstLine="720"/>
        <w:rPr>
          <w:sz w:val="28"/>
          <w:szCs w:val="28"/>
        </w:rPr>
      </w:pPr>
      <w:r w:rsidRPr="008F6278">
        <w:rPr>
          <w:sz w:val="28"/>
          <w:szCs w:val="28"/>
        </w:rPr>
        <w:lastRenderedPageBreak/>
        <w:t xml:space="preserve">The SAFE PLACE program was first introduced by the Seattle Police Department in 2015, with </w:t>
      </w:r>
      <w:r w:rsidR="00114131">
        <w:rPr>
          <w:sz w:val="28"/>
          <w:szCs w:val="28"/>
        </w:rPr>
        <w:t xml:space="preserve">more than </w:t>
      </w:r>
      <w:r w:rsidRPr="008F6278">
        <w:rPr>
          <w:sz w:val="28"/>
          <w:szCs w:val="28"/>
        </w:rPr>
        <w:t xml:space="preserve">7,000 locations </w:t>
      </w:r>
      <w:r w:rsidR="00F03550">
        <w:rPr>
          <w:sz w:val="28"/>
          <w:szCs w:val="28"/>
        </w:rPr>
        <w:t xml:space="preserve">across the city </w:t>
      </w:r>
      <w:r w:rsidRPr="008F6278">
        <w:rPr>
          <w:sz w:val="28"/>
          <w:szCs w:val="28"/>
        </w:rPr>
        <w:t xml:space="preserve">participating by 2019. </w:t>
      </w:r>
      <w:r w:rsidR="0056587E">
        <w:rPr>
          <w:sz w:val="28"/>
          <w:szCs w:val="28"/>
        </w:rPr>
        <w:t xml:space="preserve">Today they sanction </w:t>
      </w:r>
      <w:r w:rsidRPr="008F6278">
        <w:rPr>
          <w:sz w:val="28"/>
          <w:szCs w:val="28"/>
        </w:rPr>
        <w:t>police departments nationwide in replicating the program in thei</w:t>
      </w:r>
      <w:r w:rsidR="0056587E">
        <w:rPr>
          <w:sz w:val="28"/>
          <w:szCs w:val="28"/>
        </w:rPr>
        <w:t>r jurisdictions; MCPO is the 293</w:t>
      </w:r>
      <w:r w:rsidR="0056587E" w:rsidRPr="0056587E">
        <w:rPr>
          <w:sz w:val="28"/>
          <w:szCs w:val="28"/>
          <w:vertAlign w:val="superscript"/>
        </w:rPr>
        <w:t>rd</w:t>
      </w:r>
      <w:r w:rsidR="0056587E">
        <w:rPr>
          <w:sz w:val="28"/>
          <w:szCs w:val="28"/>
        </w:rPr>
        <w:t xml:space="preserve"> such agency </w:t>
      </w:r>
      <w:r w:rsidR="0082627D">
        <w:rPr>
          <w:sz w:val="28"/>
          <w:szCs w:val="28"/>
        </w:rPr>
        <w:t xml:space="preserve">in the U.S., Canada, or Europe </w:t>
      </w:r>
      <w:r w:rsidR="0056587E">
        <w:rPr>
          <w:sz w:val="28"/>
          <w:szCs w:val="28"/>
        </w:rPr>
        <w:t xml:space="preserve">to launch its own version. </w:t>
      </w:r>
    </w:p>
    <w:p w14:paraId="259DEC3B" w14:textId="4903EF79" w:rsidR="008F6278" w:rsidRDefault="00D03916" w:rsidP="008F6278">
      <w:pPr>
        <w:spacing w:after="120"/>
        <w:ind w:left="-274" w:right="-274" w:firstLine="720"/>
        <w:rPr>
          <w:sz w:val="28"/>
          <w:szCs w:val="28"/>
        </w:rPr>
      </w:pPr>
      <w:r w:rsidRPr="008F6278">
        <w:rPr>
          <w:sz w:val="28"/>
          <w:szCs w:val="28"/>
        </w:rPr>
        <w:t>“</w:t>
      </w:r>
      <w:r w:rsidR="008F6278" w:rsidRPr="008F6278">
        <w:rPr>
          <w:sz w:val="28"/>
          <w:szCs w:val="28"/>
        </w:rPr>
        <w:t xml:space="preserve">Too often, initiatives of this nature involve a wealth of talk and a dearth of action – that’s why we’re so enthusiastic </w:t>
      </w:r>
      <w:r w:rsidR="004049DD">
        <w:rPr>
          <w:sz w:val="28"/>
          <w:szCs w:val="28"/>
        </w:rPr>
        <w:t xml:space="preserve">about the fact </w:t>
      </w:r>
      <w:r w:rsidR="00E10178">
        <w:rPr>
          <w:sz w:val="28"/>
          <w:szCs w:val="28"/>
        </w:rPr>
        <w:t>that this</w:t>
      </w:r>
      <w:r w:rsidR="008F6278" w:rsidRPr="008F6278">
        <w:rPr>
          <w:sz w:val="28"/>
          <w:szCs w:val="28"/>
        </w:rPr>
        <w:t xml:space="preserve"> announcement was just the first step toward something much bigger,” Acting Prosecutor Linskey said. “Through these two programs, members of our Office and local police departments will be reaching out and making connections in their local communities. They’ll be listening to their constituents, having meaningful conversations, and effecting actual positive change. Making things like this possible is precisely why I took this job.”</w:t>
      </w:r>
      <w:r w:rsidR="00F03550">
        <w:rPr>
          <w:sz w:val="28"/>
          <w:szCs w:val="28"/>
        </w:rPr>
        <w:t xml:space="preserve">  </w:t>
      </w:r>
    </w:p>
    <w:p w14:paraId="3867BBD6" w14:textId="357EEA89" w:rsidR="00EF3276" w:rsidRDefault="00EF3276" w:rsidP="008F6278">
      <w:pPr>
        <w:spacing w:after="120"/>
        <w:ind w:left="-274" w:right="-274" w:firstLine="720"/>
        <w:rPr>
          <w:sz w:val="28"/>
          <w:szCs w:val="28"/>
        </w:rPr>
      </w:pPr>
      <w:r>
        <w:rPr>
          <w:sz w:val="28"/>
          <w:szCs w:val="28"/>
        </w:rPr>
        <w:t xml:space="preserve">The SAFE PLACE program will be piloted with the cooperation of the municipal leadership </w:t>
      </w:r>
      <w:r w:rsidR="00F03550">
        <w:rPr>
          <w:sz w:val="28"/>
          <w:szCs w:val="28"/>
        </w:rPr>
        <w:t xml:space="preserve">and police departments </w:t>
      </w:r>
      <w:r>
        <w:rPr>
          <w:sz w:val="28"/>
          <w:szCs w:val="28"/>
        </w:rPr>
        <w:t xml:space="preserve">of Asbury Park, Long Branch, and Red Bank, </w:t>
      </w:r>
      <w:r w:rsidR="00F03550">
        <w:rPr>
          <w:sz w:val="28"/>
          <w:szCs w:val="28"/>
        </w:rPr>
        <w:t xml:space="preserve">yet </w:t>
      </w:r>
      <w:r>
        <w:rPr>
          <w:sz w:val="28"/>
          <w:szCs w:val="28"/>
        </w:rPr>
        <w:t xml:space="preserve">participation </w:t>
      </w:r>
      <w:r w:rsidR="00F03550">
        <w:rPr>
          <w:sz w:val="28"/>
          <w:szCs w:val="28"/>
        </w:rPr>
        <w:t xml:space="preserve">ultimately </w:t>
      </w:r>
      <w:r>
        <w:rPr>
          <w:sz w:val="28"/>
          <w:szCs w:val="28"/>
        </w:rPr>
        <w:t xml:space="preserve">will be open to all locations countywide. </w:t>
      </w:r>
    </w:p>
    <w:p w14:paraId="70014157" w14:textId="6D08BEB8" w:rsidR="002C2CB1" w:rsidRPr="008F6278" w:rsidRDefault="002C2CB1" w:rsidP="008F6278">
      <w:pPr>
        <w:spacing w:after="120"/>
        <w:ind w:left="-274" w:right="-274" w:firstLine="720"/>
        <w:rPr>
          <w:sz w:val="28"/>
          <w:szCs w:val="28"/>
        </w:rPr>
      </w:pPr>
      <w:r>
        <w:rPr>
          <w:sz w:val="28"/>
          <w:szCs w:val="28"/>
        </w:rPr>
        <w:t xml:space="preserve">Most of the Prosecutor’s Office eight inaugural volunteer Law Enforcement Liaisons – a group that includes investigators and assistant prosecutors alike – attended Wednesday’s event, which included the raising of a Pride flag at the Office’s main entrance. It will remain in place through Monday, October 11 – National Coming </w:t>
      </w:r>
      <w:proofErr w:type="gramStart"/>
      <w:r>
        <w:rPr>
          <w:sz w:val="28"/>
          <w:szCs w:val="28"/>
        </w:rPr>
        <w:t>Out</w:t>
      </w:r>
      <w:proofErr w:type="gramEnd"/>
      <w:r>
        <w:rPr>
          <w:sz w:val="28"/>
          <w:szCs w:val="28"/>
        </w:rPr>
        <w:t xml:space="preserve"> Day 2021.  </w:t>
      </w:r>
    </w:p>
    <w:p w14:paraId="4907156B" w14:textId="396B120A" w:rsidR="00357F0F" w:rsidRPr="008F6278" w:rsidRDefault="008F6278" w:rsidP="008F6278">
      <w:pPr>
        <w:spacing w:after="120"/>
        <w:ind w:left="-274" w:right="-274" w:firstLine="720"/>
        <w:rPr>
          <w:sz w:val="28"/>
          <w:szCs w:val="28"/>
        </w:rPr>
      </w:pPr>
      <w:r w:rsidRPr="008F6278">
        <w:rPr>
          <w:sz w:val="28"/>
          <w:szCs w:val="28"/>
        </w:rPr>
        <w:t>If your business, social organization, or school is interes</w:t>
      </w:r>
      <w:bookmarkStart w:id="0" w:name="_GoBack"/>
      <w:bookmarkEnd w:id="0"/>
      <w:r w:rsidRPr="008F6278">
        <w:rPr>
          <w:sz w:val="28"/>
          <w:szCs w:val="28"/>
        </w:rPr>
        <w:t>ted in participating in MCPO SAFE PLACE,</w:t>
      </w:r>
      <w:r w:rsidR="00357F0F" w:rsidRPr="008F6278">
        <w:rPr>
          <w:sz w:val="28"/>
          <w:szCs w:val="28"/>
        </w:rPr>
        <w:t xml:space="preserve"> contact the Monmouth County Prosecutor's Office at SafePlace@mcponj.org or your local police department.</w:t>
      </w:r>
      <w:r w:rsidR="009C530F">
        <w:rPr>
          <w:sz w:val="28"/>
          <w:szCs w:val="28"/>
        </w:rPr>
        <w:t xml:space="preserve"> </w:t>
      </w:r>
    </w:p>
    <w:p w14:paraId="2FCD8D87" w14:textId="77777777" w:rsidR="00357F0F" w:rsidRPr="008F6278" w:rsidRDefault="00357F0F" w:rsidP="00357F0F">
      <w:pPr>
        <w:spacing w:after="120"/>
        <w:ind w:left="-274" w:right="-274" w:firstLine="720"/>
        <w:rPr>
          <w:sz w:val="28"/>
          <w:szCs w:val="28"/>
        </w:rPr>
      </w:pPr>
    </w:p>
    <w:p w14:paraId="09AF9FB6" w14:textId="0B4BB241" w:rsidR="003951AE" w:rsidRPr="009D1B65" w:rsidRDefault="003951AE" w:rsidP="00820C6F">
      <w:pPr>
        <w:spacing w:after="120"/>
        <w:ind w:right="-274"/>
        <w:rPr>
          <w:sz w:val="28"/>
          <w:szCs w:val="28"/>
        </w:rPr>
      </w:pPr>
    </w:p>
    <w:sectPr w:rsidR="003951AE" w:rsidRPr="009D1B65" w:rsidSect="000F71AA">
      <w:type w:val="continuous"/>
      <w:pgSz w:w="12240" w:h="15840" w:code="1"/>
      <w:pgMar w:top="720" w:right="1440" w:bottom="720"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CDAD7" w14:textId="77777777" w:rsidR="001A55A4" w:rsidRDefault="001A55A4">
      <w:r>
        <w:separator/>
      </w:r>
    </w:p>
  </w:endnote>
  <w:endnote w:type="continuationSeparator" w:id="0">
    <w:p w14:paraId="14F9C7CE" w14:textId="77777777" w:rsidR="001A55A4" w:rsidRDefault="001A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455AB" w14:textId="77777777" w:rsidR="007B46BE" w:rsidRPr="00547DC5" w:rsidRDefault="00B41EBE" w:rsidP="00B41EBE">
    <w:pPr>
      <w:pStyle w:val="Footer"/>
      <w:jc w:val="center"/>
      <w:rPr>
        <w:rFonts w:ascii="Rockwell" w:hAnsi="Rockwell"/>
        <w:b/>
        <w:color w:val="333333"/>
        <w:spacing w:val="40"/>
        <w:sz w:val="20"/>
      </w:rPr>
    </w:pPr>
    <w:r w:rsidRPr="00547DC5">
      <w:rPr>
        <w:rFonts w:ascii="Rockwell" w:hAnsi="Rockwell"/>
        <w:b/>
        <w:color w:val="333333"/>
        <w:spacing w:val="40"/>
        <w:sz w:val="20"/>
      </w:rPr>
      <w:t>www.</w:t>
    </w:r>
    <w:r w:rsidR="00586E86">
      <w:rPr>
        <w:rFonts w:ascii="Rockwell" w:hAnsi="Rockwell"/>
        <w:b/>
        <w:color w:val="333333"/>
        <w:spacing w:val="40"/>
        <w:sz w:val="20"/>
      </w:rPr>
      <w:t>mc</w:t>
    </w:r>
    <w:r w:rsidRPr="00547DC5">
      <w:rPr>
        <w:rFonts w:ascii="Rockwell" w:hAnsi="Rockwell"/>
        <w:b/>
        <w:color w:val="333333"/>
        <w:spacing w:val="40"/>
        <w:sz w:val="20"/>
      </w:rPr>
      <w:t>ponj.</w:t>
    </w:r>
    <w:r w:rsidR="00586E86">
      <w:rPr>
        <w:rFonts w:ascii="Rockwell" w:hAnsi="Rockwell"/>
        <w:b/>
        <w:color w:val="333333"/>
        <w:spacing w:val="40"/>
        <w:sz w:val="20"/>
      </w:rPr>
      <w:t>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92955" w14:textId="77777777" w:rsidR="001A55A4" w:rsidRDefault="001A55A4">
      <w:r>
        <w:separator/>
      </w:r>
    </w:p>
  </w:footnote>
  <w:footnote w:type="continuationSeparator" w:id="0">
    <w:p w14:paraId="012D1AC3" w14:textId="77777777" w:rsidR="001A55A4" w:rsidRDefault="001A5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D4F2A"/>
    <w:multiLevelType w:val="hybridMultilevel"/>
    <w:tmpl w:val="8F321686"/>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15:restartNumberingAfterBreak="0">
    <w:nsid w:val="28C53785"/>
    <w:multiLevelType w:val="hybridMultilevel"/>
    <w:tmpl w:val="6764E542"/>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 w15:restartNumberingAfterBreak="0">
    <w:nsid w:val="777232CE"/>
    <w:multiLevelType w:val="hybridMultilevel"/>
    <w:tmpl w:val="34227A7E"/>
    <w:lvl w:ilvl="0" w:tplc="501A4F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61"/>
    <w:rsid w:val="000009D9"/>
    <w:rsid w:val="0000133E"/>
    <w:rsid w:val="000017EC"/>
    <w:rsid w:val="00001B95"/>
    <w:rsid w:val="00001C8F"/>
    <w:rsid w:val="00004FD4"/>
    <w:rsid w:val="00005FC0"/>
    <w:rsid w:val="00007840"/>
    <w:rsid w:val="00007A84"/>
    <w:rsid w:val="00007F8D"/>
    <w:rsid w:val="00011410"/>
    <w:rsid w:val="00011841"/>
    <w:rsid w:val="00012F7B"/>
    <w:rsid w:val="000130FA"/>
    <w:rsid w:val="00013326"/>
    <w:rsid w:val="00013E68"/>
    <w:rsid w:val="00015537"/>
    <w:rsid w:val="00015AF1"/>
    <w:rsid w:val="00015B9C"/>
    <w:rsid w:val="0001632F"/>
    <w:rsid w:val="000164CD"/>
    <w:rsid w:val="00016D5D"/>
    <w:rsid w:val="0001709C"/>
    <w:rsid w:val="00020742"/>
    <w:rsid w:val="00020940"/>
    <w:rsid w:val="00021B8D"/>
    <w:rsid w:val="00021CEF"/>
    <w:rsid w:val="00023337"/>
    <w:rsid w:val="000240FB"/>
    <w:rsid w:val="000246DE"/>
    <w:rsid w:val="00024A19"/>
    <w:rsid w:val="00025563"/>
    <w:rsid w:val="000278BF"/>
    <w:rsid w:val="00027B6C"/>
    <w:rsid w:val="0003191D"/>
    <w:rsid w:val="00033298"/>
    <w:rsid w:val="000344F3"/>
    <w:rsid w:val="00034CB1"/>
    <w:rsid w:val="00035DE8"/>
    <w:rsid w:val="000365A6"/>
    <w:rsid w:val="000371DD"/>
    <w:rsid w:val="00037696"/>
    <w:rsid w:val="00037E2C"/>
    <w:rsid w:val="000409A7"/>
    <w:rsid w:val="00044526"/>
    <w:rsid w:val="0004572D"/>
    <w:rsid w:val="000458D8"/>
    <w:rsid w:val="000465F1"/>
    <w:rsid w:val="000504DA"/>
    <w:rsid w:val="00050C09"/>
    <w:rsid w:val="00051BA6"/>
    <w:rsid w:val="00052049"/>
    <w:rsid w:val="00053A25"/>
    <w:rsid w:val="00053E9E"/>
    <w:rsid w:val="000545D1"/>
    <w:rsid w:val="00054780"/>
    <w:rsid w:val="00055E18"/>
    <w:rsid w:val="0005609B"/>
    <w:rsid w:val="00056594"/>
    <w:rsid w:val="000571C4"/>
    <w:rsid w:val="000574DF"/>
    <w:rsid w:val="0006057B"/>
    <w:rsid w:val="000613CA"/>
    <w:rsid w:val="00062892"/>
    <w:rsid w:val="00062B24"/>
    <w:rsid w:val="00063BFF"/>
    <w:rsid w:val="00065E45"/>
    <w:rsid w:val="00067675"/>
    <w:rsid w:val="00067AE8"/>
    <w:rsid w:val="00067C9C"/>
    <w:rsid w:val="00072C2C"/>
    <w:rsid w:val="000738FE"/>
    <w:rsid w:val="00073BF1"/>
    <w:rsid w:val="00074151"/>
    <w:rsid w:val="000771C6"/>
    <w:rsid w:val="0008084A"/>
    <w:rsid w:val="00080C0E"/>
    <w:rsid w:val="000812F8"/>
    <w:rsid w:val="000820DB"/>
    <w:rsid w:val="000856ED"/>
    <w:rsid w:val="00086E6F"/>
    <w:rsid w:val="00087394"/>
    <w:rsid w:val="000873E2"/>
    <w:rsid w:val="00087DE7"/>
    <w:rsid w:val="00087ED2"/>
    <w:rsid w:val="00093996"/>
    <w:rsid w:val="00095C80"/>
    <w:rsid w:val="0009635F"/>
    <w:rsid w:val="000963EF"/>
    <w:rsid w:val="000A0FEF"/>
    <w:rsid w:val="000A1556"/>
    <w:rsid w:val="000A2E20"/>
    <w:rsid w:val="000A3488"/>
    <w:rsid w:val="000A4054"/>
    <w:rsid w:val="000A495E"/>
    <w:rsid w:val="000A5275"/>
    <w:rsid w:val="000B006D"/>
    <w:rsid w:val="000B00C1"/>
    <w:rsid w:val="000B20AA"/>
    <w:rsid w:val="000B3E46"/>
    <w:rsid w:val="000B5EB7"/>
    <w:rsid w:val="000B7636"/>
    <w:rsid w:val="000B79B2"/>
    <w:rsid w:val="000C08F6"/>
    <w:rsid w:val="000C0930"/>
    <w:rsid w:val="000C0D85"/>
    <w:rsid w:val="000C0E02"/>
    <w:rsid w:val="000C2A8F"/>
    <w:rsid w:val="000C2C61"/>
    <w:rsid w:val="000C2EC5"/>
    <w:rsid w:val="000C4585"/>
    <w:rsid w:val="000C463F"/>
    <w:rsid w:val="000C4DD9"/>
    <w:rsid w:val="000C5F31"/>
    <w:rsid w:val="000C6B7D"/>
    <w:rsid w:val="000C6E72"/>
    <w:rsid w:val="000D0244"/>
    <w:rsid w:val="000D0DAE"/>
    <w:rsid w:val="000D3EAA"/>
    <w:rsid w:val="000D55CC"/>
    <w:rsid w:val="000D7BE7"/>
    <w:rsid w:val="000E03C6"/>
    <w:rsid w:val="000E1B3C"/>
    <w:rsid w:val="000E2F4B"/>
    <w:rsid w:val="000E68C7"/>
    <w:rsid w:val="000E6E2B"/>
    <w:rsid w:val="000E6F9A"/>
    <w:rsid w:val="000F04A5"/>
    <w:rsid w:val="000F2B59"/>
    <w:rsid w:val="000F2CBE"/>
    <w:rsid w:val="000F32FA"/>
    <w:rsid w:val="000F56B6"/>
    <w:rsid w:val="000F71AA"/>
    <w:rsid w:val="00100EE4"/>
    <w:rsid w:val="001021A1"/>
    <w:rsid w:val="0010373E"/>
    <w:rsid w:val="00104C4E"/>
    <w:rsid w:val="00104EAB"/>
    <w:rsid w:val="001058B8"/>
    <w:rsid w:val="001064E1"/>
    <w:rsid w:val="001065A0"/>
    <w:rsid w:val="00107191"/>
    <w:rsid w:val="00107B86"/>
    <w:rsid w:val="00110422"/>
    <w:rsid w:val="0011095D"/>
    <w:rsid w:val="001113D0"/>
    <w:rsid w:val="00114131"/>
    <w:rsid w:val="00114A05"/>
    <w:rsid w:val="00115353"/>
    <w:rsid w:val="00115982"/>
    <w:rsid w:val="00116995"/>
    <w:rsid w:val="00116BA9"/>
    <w:rsid w:val="00117376"/>
    <w:rsid w:val="0011741C"/>
    <w:rsid w:val="00117536"/>
    <w:rsid w:val="001176E7"/>
    <w:rsid w:val="001203E1"/>
    <w:rsid w:val="00120933"/>
    <w:rsid w:val="00122213"/>
    <w:rsid w:val="001224EB"/>
    <w:rsid w:val="0012272C"/>
    <w:rsid w:val="0012335A"/>
    <w:rsid w:val="001234A5"/>
    <w:rsid w:val="0013111A"/>
    <w:rsid w:val="00132B61"/>
    <w:rsid w:val="001345D1"/>
    <w:rsid w:val="00135E3F"/>
    <w:rsid w:val="00135E4F"/>
    <w:rsid w:val="00140BB9"/>
    <w:rsid w:val="001422A0"/>
    <w:rsid w:val="0014238D"/>
    <w:rsid w:val="001428FA"/>
    <w:rsid w:val="001435EE"/>
    <w:rsid w:val="00143C02"/>
    <w:rsid w:val="00144825"/>
    <w:rsid w:val="00144A0E"/>
    <w:rsid w:val="00144E6E"/>
    <w:rsid w:val="00145126"/>
    <w:rsid w:val="001454C7"/>
    <w:rsid w:val="00146530"/>
    <w:rsid w:val="00146599"/>
    <w:rsid w:val="00150697"/>
    <w:rsid w:val="00150B5C"/>
    <w:rsid w:val="00151190"/>
    <w:rsid w:val="00151C5F"/>
    <w:rsid w:val="00153128"/>
    <w:rsid w:val="00153F60"/>
    <w:rsid w:val="0015455E"/>
    <w:rsid w:val="00155FC1"/>
    <w:rsid w:val="00157BCA"/>
    <w:rsid w:val="00160D34"/>
    <w:rsid w:val="0016287B"/>
    <w:rsid w:val="0016323E"/>
    <w:rsid w:val="0016438E"/>
    <w:rsid w:val="00164547"/>
    <w:rsid w:val="00164CFA"/>
    <w:rsid w:val="00166012"/>
    <w:rsid w:val="001663E0"/>
    <w:rsid w:val="00167656"/>
    <w:rsid w:val="0017065B"/>
    <w:rsid w:val="00170781"/>
    <w:rsid w:val="0017202F"/>
    <w:rsid w:val="00172C9B"/>
    <w:rsid w:val="0017336E"/>
    <w:rsid w:val="00174C98"/>
    <w:rsid w:val="00175DBC"/>
    <w:rsid w:val="001760BA"/>
    <w:rsid w:val="00181443"/>
    <w:rsid w:val="001826CC"/>
    <w:rsid w:val="001833E1"/>
    <w:rsid w:val="001840D8"/>
    <w:rsid w:val="00184AAC"/>
    <w:rsid w:val="00185121"/>
    <w:rsid w:val="001853E7"/>
    <w:rsid w:val="0018603B"/>
    <w:rsid w:val="001863D1"/>
    <w:rsid w:val="00187B38"/>
    <w:rsid w:val="00190088"/>
    <w:rsid w:val="001906DE"/>
    <w:rsid w:val="00190A41"/>
    <w:rsid w:val="00190B62"/>
    <w:rsid w:val="001919B6"/>
    <w:rsid w:val="00193EBB"/>
    <w:rsid w:val="00194FBD"/>
    <w:rsid w:val="00196199"/>
    <w:rsid w:val="00197380"/>
    <w:rsid w:val="001A00DA"/>
    <w:rsid w:val="001A0EEE"/>
    <w:rsid w:val="001A143C"/>
    <w:rsid w:val="001A14CC"/>
    <w:rsid w:val="001A3331"/>
    <w:rsid w:val="001A4B4F"/>
    <w:rsid w:val="001A4D65"/>
    <w:rsid w:val="001A55A4"/>
    <w:rsid w:val="001A6014"/>
    <w:rsid w:val="001A661C"/>
    <w:rsid w:val="001A762C"/>
    <w:rsid w:val="001A79E2"/>
    <w:rsid w:val="001A7AF5"/>
    <w:rsid w:val="001B02AF"/>
    <w:rsid w:val="001B0C11"/>
    <w:rsid w:val="001B1AEF"/>
    <w:rsid w:val="001B2185"/>
    <w:rsid w:val="001B69BE"/>
    <w:rsid w:val="001B75E8"/>
    <w:rsid w:val="001C0266"/>
    <w:rsid w:val="001C1BB5"/>
    <w:rsid w:val="001C2813"/>
    <w:rsid w:val="001C3C9F"/>
    <w:rsid w:val="001D08E5"/>
    <w:rsid w:val="001D0E69"/>
    <w:rsid w:val="001D3314"/>
    <w:rsid w:val="001D3C24"/>
    <w:rsid w:val="001D4967"/>
    <w:rsid w:val="001D500B"/>
    <w:rsid w:val="001D6396"/>
    <w:rsid w:val="001D7EB5"/>
    <w:rsid w:val="001E068D"/>
    <w:rsid w:val="001E2BC6"/>
    <w:rsid w:val="001E4449"/>
    <w:rsid w:val="001E5985"/>
    <w:rsid w:val="001E6CAE"/>
    <w:rsid w:val="001E6EDD"/>
    <w:rsid w:val="001F2CEF"/>
    <w:rsid w:val="001F36DA"/>
    <w:rsid w:val="001F46AE"/>
    <w:rsid w:val="001F49CD"/>
    <w:rsid w:val="001F765F"/>
    <w:rsid w:val="001F798B"/>
    <w:rsid w:val="00201165"/>
    <w:rsid w:val="00204046"/>
    <w:rsid w:val="00205655"/>
    <w:rsid w:val="00210430"/>
    <w:rsid w:val="00210FBB"/>
    <w:rsid w:val="00213334"/>
    <w:rsid w:val="0021490B"/>
    <w:rsid w:val="00215C53"/>
    <w:rsid w:val="002167F4"/>
    <w:rsid w:val="002168C6"/>
    <w:rsid w:val="00217654"/>
    <w:rsid w:val="00221747"/>
    <w:rsid w:val="00223F92"/>
    <w:rsid w:val="00224296"/>
    <w:rsid w:val="0022446C"/>
    <w:rsid w:val="00224D19"/>
    <w:rsid w:val="00224EDB"/>
    <w:rsid w:val="00225822"/>
    <w:rsid w:val="0022620D"/>
    <w:rsid w:val="002274FF"/>
    <w:rsid w:val="00227AB9"/>
    <w:rsid w:val="00231D6D"/>
    <w:rsid w:val="002330D6"/>
    <w:rsid w:val="0023360C"/>
    <w:rsid w:val="002349C5"/>
    <w:rsid w:val="00234B42"/>
    <w:rsid w:val="002359A6"/>
    <w:rsid w:val="00235FAB"/>
    <w:rsid w:val="002364A2"/>
    <w:rsid w:val="002364CF"/>
    <w:rsid w:val="002405DF"/>
    <w:rsid w:val="0024074E"/>
    <w:rsid w:val="00243036"/>
    <w:rsid w:val="0024385D"/>
    <w:rsid w:val="00244BD4"/>
    <w:rsid w:val="002463FB"/>
    <w:rsid w:val="00246FE0"/>
    <w:rsid w:val="002478C8"/>
    <w:rsid w:val="00247AF1"/>
    <w:rsid w:val="00250456"/>
    <w:rsid w:val="00250945"/>
    <w:rsid w:val="00252909"/>
    <w:rsid w:val="00252A87"/>
    <w:rsid w:val="002535D8"/>
    <w:rsid w:val="00253671"/>
    <w:rsid w:val="002602C5"/>
    <w:rsid w:val="00260BA4"/>
    <w:rsid w:val="00260DC4"/>
    <w:rsid w:val="002613AA"/>
    <w:rsid w:val="00261EDC"/>
    <w:rsid w:val="00264475"/>
    <w:rsid w:val="00265255"/>
    <w:rsid w:val="0026604E"/>
    <w:rsid w:val="0027167A"/>
    <w:rsid w:val="00272656"/>
    <w:rsid w:val="002736EF"/>
    <w:rsid w:val="0027734E"/>
    <w:rsid w:val="00277875"/>
    <w:rsid w:val="00277D2E"/>
    <w:rsid w:val="00277DBF"/>
    <w:rsid w:val="0028229A"/>
    <w:rsid w:val="0028368B"/>
    <w:rsid w:val="00284CCB"/>
    <w:rsid w:val="0028653F"/>
    <w:rsid w:val="00287BB5"/>
    <w:rsid w:val="002913D1"/>
    <w:rsid w:val="00292A5D"/>
    <w:rsid w:val="00292BE0"/>
    <w:rsid w:val="00293D94"/>
    <w:rsid w:val="00295710"/>
    <w:rsid w:val="00295B75"/>
    <w:rsid w:val="00296D31"/>
    <w:rsid w:val="00297F1E"/>
    <w:rsid w:val="002A00E4"/>
    <w:rsid w:val="002A1467"/>
    <w:rsid w:val="002A1E99"/>
    <w:rsid w:val="002A34A5"/>
    <w:rsid w:val="002A6DF1"/>
    <w:rsid w:val="002A7E3B"/>
    <w:rsid w:val="002B0327"/>
    <w:rsid w:val="002B0782"/>
    <w:rsid w:val="002B13BB"/>
    <w:rsid w:val="002B3CE4"/>
    <w:rsid w:val="002B3DCF"/>
    <w:rsid w:val="002B3FCE"/>
    <w:rsid w:val="002B701B"/>
    <w:rsid w:val="002B79B4"/>
    <w:rsid w:val="002B7FAD"/>
    <w:rsid w:val="002C0005"/>
    <w:rsid w:val="002C0CB7"/>
    <w:rsid w:val="002C13C2"/>
    <w:rsid w:val="002C1FE8"/>
    <w:rsid w:val="002C2051"/>
    <w:rsid w:val="002C2CB1"/>
    <w:rsid w:val="002C49EB"/>
    <w:rsid w:val="002C4C7A"/>
    <w:rsid w:val="002C685E"/>
    <w:rsid w:val="002C6EFF"/>
    <w:rsid w:val="002C7C6B"/>
    <w:rsid w:val="002D207D"/>
    <w:rsid w:val="002D2943"/>
    <w:rsid w:val="002D3131"/>
    <w:rsid w:val="002D4951"/>
    <w:rsid w:val="002D680C"/>
    <w:rsid w:val="002E0E21"/>
    <w:rsid w:val="002E3440"/>
    <w:rsid w:val="002E402D"/>
    <w:rsid w:val="002E4E9A"/>
    <w:rsid w:val="002E617F"/>
    <w:rsid w:val="002E6895"/>
    <w:rsid w:val="002E6B2E"/>
    <w:rsid w:val="002E6E4B"/>
    <w:rsid w:val="002F2183"/>
    <w:rsid w:val="002F2234"/>
    <w:rsid w:val="002F5392"/>
    <w:rsid w:val="002F54BD"/>
    <w:rsid w:val="002F6BC6"/>
    <w:rsid w:val="002F7046"/>
    <w:rsid w:val="002F78E2"/>
    <w:rsid w:val="003006E6"/>
    <w:rsid w:val="00300A25"/>
    <w:rsid w:val="00300BA1"/>
    <w:rsid w:val="003022DC"/>
    <w:rsid w:val="00304409"/>
    <w:rsid w:val="00304891"/>
    <w:rsid w:val="0030644A"/>
    <w:rsid w:val="003071F8"/>
    <w:rsid w:val="003073CA"/>
    <w:rsid w:val="003120AE"/>
    <w:rsid w:val="00313503"/>
    <w:rsid w:val="0031625E"/>
    <w:rsid w:val="0031796B"/>
    <w:rsid w:val="00317DC8"/>
    <w:rsid w:val="00320250"/>
    <w:rsid w:val="00320269"/>
    <w:rsid w:val="0032095A"/>
    <w:rsid w:val="00322704"/>
    <w:rsid w:val="00322DAA"/>
    <w:rsid w:val="003230A1"/>
    <w:rsid w:val="00323164"/>
    <w:rsid w:val="00323FD9"/>
    <w:rsid w:val="003240E2"/>
    <w:rsid w:val="00324388"/>
    <w:rsid w:val="003261D9"/>
    <w:rsid w:val="00327442"/>
    <w:rsid w:val="003278E5"/>
    <w:rsid w:val="00330EDB"/>
    <w:rsid w:val="00333C35"/>
    <w:rsid w:val="00334108"/>
    <w:rsid w:val="003346B3"/>
    <w:rsid w:val="003357C4"/>
    <w:rsid w:val="0033672B"/>
    <w:rsid w:val="003375B3"/>
    <w:rsid w:val="003415DB"/>
    <w:rsid w:val="00341640"/>
    <w:rsid w:val="003439C7"/>
    <w:rsid w:val="00345CF3"/>
    <w:rsid w:val="00345DF0"/>
    <w:rsid w:val="00346310"/>
    <w:rsid w:val="00346692"/>
    <w:rsid w:val="00346BF6"/>
    <w:rsid w:val="003470D9"/>
    <w:rsid w:val="003478A3"/>
    <w:rsid w:val="00350269"/>
    <w:rsid w:val="00350678"/>
    <w:rsid w:val="00350690"/>
    <w:rsid w:val="00353920"/>
    <w:rsid w:val="00353C07"/>
    <w:rsid w:val="0035430D"/>
    <w:rsid w:val="00355EEC"/>
    <w:rsid w:val="00356953"/>
    <w:rsid w:val="00357F0F"/>
    <w:rsid w:val="00360013"/>
    <w:rsid w:val="003600E3"/>
    <w:rsid w:val="00360141"/>
    <w:rsid w:val="003618E0"/>
    <w:rsid w:val="00362356"/>
    <w:rsid w:val="00362398"/>
    <w:rsid w:val="00362B38"/>
    <w:rsid w:val="0036327F"/>
    <w:rsid w:val="003646BE"/>
    <w:rsid w:val="003649C8"/>
    <w:rsid w:val="00364B15"/>
    <w:rsid w:val="00365550"/>
    <w:rsid w:val="00365717"/>
    <w:rsid w:val="00367EF2"/>
    <w:rsid w:val="00371728"/>
    <w:rsid w:val="00374DA8"/>
    <w:rsid w:val="00374E16"/>
    <w:rsid w:val="003754A0"/>
    <w:rsid w:val="00375754"/>
    <w:rsid w:val="00380989"/>
    <w:rsid w:val="00382C23"/>
    <w:rsid w:val="00383B26"/>
    <w:rsid w:val="0038481F"/>
    <w:rsid w:val="00386FB8"/>
    <w:rsid w:val="0039088B"/>
    <w:rsid w:val="00391CF5"/>
    <w:rsid w:val="00392035"/>
    <w:rsid w:val="003951AE"/>
    <w:rsid w:val="0039580C"/>
    <w:rsid w:val="0039711A"/>
    <w:rsid w:val="003A071B"/>
    <w:rsid w:val="003A08A3"/>
    <w:rsid w:val="003A09E4"/>
    <w:rsid w:val="003A1D17"/>
    <w:rsid w:val="003A3066"/>
    <w:rsid w:val="003A49E8"/>
    <w:rsid w:val="003A6EAC"/>
    <w:rsid w:val="003A795F"/>
    <w:rsid w:val="003B2EE4"/>
    <w:rsid w:val="003B51FF"/>
    <w:rsid w:val="003B581A"/>
    <w:rsid w:val="003B5D7C"/>
    <w:rsid w:val="003B6242"/>
    <w:rsid w:val="003B75CB"/>
    <w:rsid w:val="003B786B"/>
    <w:rsid w:val="003C0AEA"/>
    <w:rsid w:val="003C0D79"/>
    <w:rsid w:val="003C1151"/>
    <w:rsid w:val="003C13BC"/>
    <w:rsid w:val="003C33A7"/>
    <w:rsid w:val="003C4D84"/>
    <w:rsid w:val="003C5DA4"/>
    <w:rsid w:val="003C61F8"/>
    <w:rsid w:val="003C7471"/>
    <w:rsid w:val="003D062D"/>
    <w:rsid w:val="003D13D8"/>
    <w:rsid w:val="003E10A8"/>
    <w:rsid w:val="003E39C8"/>
    <w:rsid w:val="003E5AC7"/>
    <w:rsid w:val="003E730E"/>
    <w:rsid w:val="003E7D2A"/>
    <w:rsid w:val="003F0452"/>
    <w:rsid w:val="003F0DEB"/>
    <w:rsid w:val="003F0E1D"/>
    <w:rsid w:val="003F1FD5"/>
    <w:rsid w:val="003F36D3"/>
    <w:rsid w:val="003F48E6"/>
    <w:rsid w:val="003F4A1C"/>
    <w:rsid w:val="00401F9A"/>
    <w:rsid w:val="00403596"/>
    <w:rsid w:val="004049DD"/>
    <w:rsid w:val="00404F68"/>
    <w:rsid w:val="00406517"/>
    <w:rsid w:val="0041161C"/>
    <w:rsid w:val="0041183D"/>
    <w:rsid w:val="00412A7D"/>
    <w:rsid w:val="00413C0A"/>
    <w:rsid w:val="0041496E"/>
    <w:rsid w:val="00421A62"/>
    <w:rsid w:val="004224A8"/>
    <w:rsid w:val="00422718"/>
    <w:rsid w:val="00423773"/>
    <w:rsid w:val="00423E58"/>
    <w:rsid w:val="004241C1"/>
    <w:rsid w:val="004247E9"/>
    <w:rsid w:val="00424D04"/>
    <w:rsid w:val="0042721A"/>
    <w:rsid w:val="00435DA0"/>
    <w:rsid w:val="00436734"/>
    <w:rsid w:val="00436C90"/>
    <w:rsid w:val="00436CEF"/>
    <w:rsid w:val="00440286"/>
    <w:rsid w:val="00443672"/>
    <w:rsid w:val="004437E8"/>
    <w:rsid w:val="00445E72"/>
    <w:rsid w:val="004465EF"/>
    <w:rsid w:val="00452916"/>
    <w:rsid w:val="00452E93"/>
    <w:rsid w:val="00453033"/>
    <w:rsid w:val="00453260"/>
    <w:rsid w:val="00453656"/>
    <w:rsid w:val="00453F22"/>
    <w:rsid w:val="004556F4"/>
    <w:rsid w:val="0045661F"/>
    <w:rsid w:val="00456C25"/>
    <w:rsid w:val="00457A34"/>
    <w:rsid w:val="0046012C"/>
    <w:rsid w:val="00461195"/>
    <w:rsid w:val="00461D20"/>
    <w:rsid w:val="00462DD5"/>
    <w:rsid w:val="004634F6"/>
    <w:rsid w:val="00463E8D"/>
    <w:rsid w:val="00464931"/>
    <w:rsid w:val="00467BE8"/>
    <w:rsid w:val="004704B2"/>
    <w:rsid w:val="00470DD6"/>
    <w:rsid w:val="00471129"/>
    <w:rsid w:val="00471A4B"/>
    <w:rsid w:val="004732C5"/>
    <w:rsid w:val="00474A4D"/>
    <w:rsid w:val="00476668"/>
    <w:rsid w:val="00482372"/>
    <w:rsid w:val="00483744"/>
    <w:rsid w:val="00483A7E"/>
    <w:rsid w:val="00484CFB"/>
    <w:rsid w:val="00490E72"/>
    <w:rsid w:val="00491309"/>
    <w:rsid w:val="004914D3"/>
    <w:rsid w:val="004947BB"/>
    <w:rsid w:val="00495B45"/>
    <w:rsid w:val="004961E9"/>
    <w:rsid w:val="004A08C6"/>
    <w:rsid w:val="004A095F"/>
    <w:rsid w:val="004A1B1F"/>
    <w:rsid w:val="004A22DD"/>
    <w:rsid w:val="004A2751"/>
    <w:rsid w:val="004A29CC"/>
    <w:rsid w:val="004A3715"/>
    <w:rsid w:val="004A3BFB"/>
    <w:rsid w:val="004A5A79"/>
    <w:rsid w:val="004A5E22"/>
    <w:rsid w:val="004A5F1D"/>
    <w:rsid w:val="004A6A52"/>
    <w:rsid w:val="004B0807"/>
    <w:rsid w:val="004B11B2"/>
    <w:rsid w:val="004B2009"/>
    <w:rsid w:val="004B21C1"/>
    <w:rsid w:val="004B26FE"/>
    <w:rsid w:val="004B4E78"/>
    <w:rsid w:val="004B5F26"/>
    <w:rsid w:val="004B61F9"/>
    <w:rsid w:val="004B69AF"/>
    <w:rsid w:val="004B7371"/>
    <w:rsid w:val="004B7940"/>
    <w:rsid w:val="004C015A"/>
    <w:rsid w:val="004C09A3"/>
    <w:rsid w:val="004C103C"/>
    <w:rsid w:val="004C3450"/>
    <w:rsid w:val="004C4ECA"/>
    <w:rsid w:val="004C682A"/>
    <w:rsid w:val="004C6862"/>
    <w:rsid w:val="004C7A51"/>
    <w:rsid w:val="004D0003"/>
    <w:rsid w:val="004D10B7"/>
    <w:rsid w:val="004D11CF"/>
    <w:rsid w:val="004D3329"/>
    <w:rsid w:val="004D6199"/>
    <w:rsid w:val="004D6701"/>
    <w:rsid w:val="004D6923"/>
    <w:rsid w:val="004D6D74"/>
    <w:rsid w:val="004D6E34"/>
    <w:rsid w:val="004E24BC"/>
    <w:rsid w:val="004E2B1A"/>
    <w:rsid w:val="004E2F87"/>
    <w:rsid w:val="004E328D"/>
    <w:rsid w:val="004E4988"/>
    <w:rsid w:val="004E586E"/>
    <w:rsid w:val="004E5F17"/>
    <w:rsid w:val="004E6F82"/>
    <w:rsid w:val="004F0F73"/>
    <w:rsid w:val="004F3CF4"/>
    <w:rsid w:val="004F63CF"/>
    <w:rsid w:val="004F74A0"/>
    <w:rsid w:val="00500F7A"/>
    <w:rsid w:val="005010A4"/>
    <w:rsid w:val="00501654"/>
    <w:rsid w:val="005028A8"/>
    <w:rsid w:val="005038DF"/>
    <w:rsid w:val="0050489A"/>
    <w:rsid w:val="00504938"/>
    <w:rsid w:val="00505592"/>
    <w:rsid w:val="0050616B"/>
    <w:rsid w:val="0050725B"/>
    <w:rsid w:val="00510CCF"/>
    <w:rsid w:val="005115E2"/>
    <w:rsid w:val="005127E1"/>
    <w:rsid w:val="00512F19"/>
    <w:rsid w:val="00513042"/>
    <w:rsid w:val="005175DA"/>
    <w:rsid w:val="0051779E"/>
    <w:rsid w:val="00520620"/>
    <w:rsid w:val="00521111"/>
    <w:rsid w:val="00522871"/>
    <w:rsid w:val="005229A8"/>
    <w:rsid w:val="0052520E"/>
    <w:rsid w:val="00525350"/>
    <w:rsid w:val="0052548D"/>
    <w:rsid w:val="005269B8"/>
    <w:rsid w:val="00527FC7"/>
    <w:rsid w:val="00530B33"/>
    <w:rsid w:val="0053119D"/>
    <w:rsid w:val="0053263A"/>
    <w:rsid w:val="00532B2A"/>
    <w:rsid w:val="00534B26"/>
    <w:rsid w:val="00535B3E"/>
    <w:rsid w:val="00535FA9"/>
    <w:rsid w:val="00536201"/>
    <w:rsid w:val="00536222"/>
    <w:rsid w:val="0053693F"/>
    <w:rsid w:val="005375E8"/>
    <w:rsid w:val="00540E9F"/>
    <w:rsid w:val="005415B2"/>
    <w:rsid w:val="00541A31"/>
    <w:rsid w:val="005420D9"/>
    <w:rsid w:val="00542E20"/>
    <w:rsid w:val="005458D6"/>
    <w:rsid w:val="00547DC5"/>
    <w:rsid w:val="00550A0F"/>
    <w:rsid w:val="00551E6D"/>
    <w:rsid w:val="00555DE4"/>
    <w:rsid w:val="005570FC"/>
    <w:rsid w:val="00557CCC"/>
    <w:rsid w:val="00560CF1"/>
    <w:rsid w:val="0056106A"/>
    <w:rsid w:val="005610C0"/>
    <w:rsid w:val="005611A8"/>
    <w:rsid w:val="00561E0B"/>
    <w:rsid w:val="00561E44"/>
    <w:rsid w:val="00563308"/>
    <w:rsid w:val="00563F58"/>
    <w:rsid w:val="00565030"/>
    <w:rsid w:val="0056587E"/>
    <w:rsid w:val="00567F65"/>
    <w:rsid w:val="005705A4"/>
    <w:rsid w:val="005708EC"/>
    <w:rsid w:val="00571192"/>
    <w:rsid w:val="00573409"/>
    <w:rsid w:val="0057361D"/>
    <w:rsid w:val="00573FF7"/>
    <w:rsid w:val="0057482C"/>
    <w:rsid w:val="00577B8D"/>
    <w:rsid w:val="0058111C"/>
    <w:rsid w:val="00581C6B"/>
    <w:rsid w:val="00582E90"/>
    <w:rsid w:val="00585178"/>
    <w:rsid w:val="00586600"/>
    <w:rsid w:val="005867EF"/>
    <w:rsid w:val="00586E86"/>
    <w:rsid w:val="005913F3"/>
    <w:rsid w:val="005927FB"/>
    <w:rsid w:val="00593CB1"/>
    <w:rsid w:val="0059538D"/>
    <w:rsid w:val="005953D7"/>
    <w:rsid w:val="005A22A8"/>
    <w:rsid w:val="005A3DF6"/>
    <w:rsid w:val="005A48EE"/>
    <w:rsid w:val="005A7110"/>
    <w:rsid w:val="005B0D01"/>
    <w:rsid w:val="005B12B4"/>
    <w:rsid w:val="005B3A31"/>
    <w:rsid w:val="005B4368"/>
    <w:rsid w:val="005B50B7"/>
    <w:rsid w:val="005B5218"/>
    <w:rsid w:val="005C04E9"/>
    <w:rsid w:val="005C1216"/>
    <w:rsid w:val="005C1819"/>
    <w:rsid w:val="005C22ED"/>
    <w:rsid w:val="005C329F"/>
    <w:rsid w:val="005D13C8"/>
    <w:rsid w:val="005D418E"/>
    <w:rsid w:val="005D49EE"/>
    <w:rsid w:val="005D5C42"/>
    <w:rsid w:val="005D71D5"/>
    <w:rsid w:val="005D7A2A"/>
    <w:rsid w:val="005E00DB"/>
    <w:rsid w:val="005E0208"/>
    <w:rsid w:val="005E026F"/>
    <w:rsid w:val="005E133D"/>
    <w:rsid w:val="005E1DED"/>
    <w:rsid w:val="005E2B2F"/>
    <w:rsid w:val="005E2BBC"/>
    <w:rsid w:val="005E37EE"/>
    <w:rsid w:val="005E3A40"/>
    <w:rsid w:val="005E4207"/>
    <w:rsid w:val="005E4B34"/>
    <w:rsid w:val="005E5402"/>
    <w:rsid w:val="005E7D6E"/>
    <w:rsid w:val="005F01E7"/>
    <w:rsid w:val="005F0213"/>
    <w:rsid w:val="005F04BD"/>
    <w:rsid w:val="005F13A3"/>
    <w:rsid w:val="005F4FED"/>
    <w:rsid w:val="005F5C49"/>
    <w:rsid w:val="005F5E8F"/>
    <w:rsid w:val="00600895"/>
    <w:rsid w:val="00602B19"/>
    <w:rsid w:val="00605A80"/>
    <w:rsid w:val="0060652D"/>
    <w:rsid w:val="006065E7"/>
    <w:rsid w:val="00611FAB"/>
    <w:rsid w:val="00613129"/>
    <w:rsid w:val="00613ACE"/>
    <w:rsid w:val="00614637"/>
    <w:rsid w:val="00617521"/>
    <w:rsid w:val="006214A2"/>
    <w:rsid w:val="006215EA"/>
    <w:rsid w:val="00622A86"/>
    <w:rsid w:val="00624736"/>
    <w:rsid w:val="006247A6"/>
    <w:rsid w:val="00625BD0"/>
    <w:rsid w:val="00627AE8"/>
    <w:rsid w:val="00627CC0"/>
    <w:rsid w:val="00627FB1"/>
    <w:rsid w:val="00630291"/>
    <w:rsid w:val="00631DC2"/>
    <w:rsid w:val="0063247D"/>
    <w:rsid w:val="006338CC"/>
    <w:rsid w:val="0063420D"/>
    <w:rsid w:val="006353BC"/>
    <w:rsid w:val="006354B1"/>
    <w:rsid w:val="00636921"/>
    <w:rsid w:val="00636BF4"/>
    <w:rsid w:val="00636C97"/>
    <w:rsid w:val="00643393"/>
    <w:rsid w:val="00643C65"/>
    <w:rsid w:val="00644CA5"/>
    <w:rsid w:val="006452C6"/>
    <w:rsid w:val="00645D34"/>
    <w:rsid w:val="00646336"/>
    <w:rsid w:val="006466D2"/>
    <w:rsid w:val="00647CC9"/>
    <w:rsid w:val="00650E7C"/>
    <w:rsid w:val="006520E1"/>
    <w:rsid w:val="0065242F"/>
    <w:rsid w:val="00652E6F"/>
    <w:rsid w:val="00653043"/>
    <w:rsid w:val="00653728"/>
    <w:rsid w:val="00654873"/>
    <w:rsid w:val="00655B25"/>
    <w:rsid w:val="00655FB5"/>
    <w:rsid w:val="00656168"/>
    <w:rsid w:val="00657AD4"/>
    <w:rsid w:val="006639C4"/>
    <w:rsid w:val="0066485C"/>
    <w:rsid w:val="00665A64"/>
    <w:rsid w:val="00665F50"/>
    <w:rsid w:val="00666E7F"/>
    <w:rsid w:val="00666F69"/>
    <w:rsid w:val="006671A6"/>
    <w:rsid w:val="0066725D"/>
    <w:rsid w:val="0067118C"/>
    <w:rsid w:val="006711B9"/>
    <w:rsid w:val="00671494"/>
    <w:rsid w:val="00672AED"/>
    <w:rsid w:val="00672BA4"/>
    <w:rsid w:val="006745F0"/>
    <w:rsid w:val="006754FF"/>
    <w:rsid w:val="0067560B"/>
    <w:rsid w:val="00675A4B"/>
    <w:rsid w:val="00675BC4"/>
    <w:rsid w:val="0067611A"/>
    <w:rsid w:val="006774EE"/>
    <w:rsid w:val="00682322"/>
    <w:rsid w:val="00682B82"/>
    <w:rsid w:val="00682B90"/>
    <w:rsid w:val="00683A5E"/>
    <w:rsid w:val="00684FAA"/>
    <w:rsid w:val="00686032"/>
    <w:rsid w:val="00687486"/>
    <w:rsid w:val="00687B3C"/>
    <w:rsid w:val="00690AAD"/>
    <w:rsid w:val="00691698"/>
    <w:rsid w:val="00692F76"/>
    <w:rsid w:val="00693247"/>
    <w:rsid w:val="00693B25"/>
    <w:rsid w:val="00694217"/>
    <w:rsid w:val="006959CA"/>
    <w:rsid w:val="00695BFC"/>
    <w:rsid w:val="00696CED"/>
    <w:rsid w:val="006A105B"/>
    <w:rsid w:val="006A1572"/>
    <w:rsid w:val="006A18C0"/>
    <w:rsid w:val="006A2B8B"/>
    <w:rsid w:val="006A387B"/>
    <w:rsid w:val="006A3F00"/>
    <w:rsid w:val="006A3F4B"/>
    <w:rsid w:val="006A44E5"/>
    <w:rsid w:val="006A5D08"/>
    <w:rsid w:val="006A5F7D"/>
    <w:rsid w:val="006A739D"/>
    <w:rsid w:val="006B001D"/>
    <w:rsid w:val="006B0496"/>
    <w:rsid w:val="006B18EF"/>
    <w:rsid w:val="006B2955"/>
    <w:rsid w:val="006B2EC1"/>
    <w:rsid w:val="006B3122"/>
    <w:rsid w:val="006B372A"/>
    <w:rsid w:val="006B3B21"/>
    <w:rsid w:val="006B5D7D"/>
    <w:rsid w:val="006B6623"/>
    <w:rsid w:val="006C11F2"/>
    <w:rsid w:val="006C198B"/>
    <w:rsid w:val="006C1B15"/>
    <w:rsid w:val="006C1D09"/>
    <w:rsid w:val="006C3A0F"/>
    <w:rsid w:val="006C416A"/>
    <w:rsid w:val="006C662E"/>
    <w:rsid w:val="006D046D"/>
    <w:rsid w:val="006D04CD"/>
    <w:rsid w:val="006D058F"/>
    <w:rsid w:val="006D0C65"/>
    <w:rsid w:val="006D2B91"/>
    <w:rsid w:val="006D2C06"/>
    <w:rsid w:val="006D3297"/>
    <w:rsid w:val="006D3AD6"/>
    <w:rsid w:val="006D4406"/>
    <w:rsid w:val="006D5788"/>
    <w:rsid w:val="006D5F9C"/>
    <w:rsid w:val="006D7320"/>
    <w:rsid w:val="006D750C"/>
    <w:rsid w:val="006D75EA"/>
    <w:rsid w:val="006E0C0A"/>
    <w:rsid w:val="006E0E26"/>
    <w:rsid w:val="006E1CCA"/>
    <w:rsid w:val="006E56D7"/>
    <w:rsid w:val="006E6544"/>
    <w:rsid w:val="006E7C22"/>
    <w:rsid w:val="006F0EBC"/>
    <w:rsid w:val="006F1388"/>
    <w:rsid w:val="006F45D2"/>
    <w:rsid w:val="006F64CB"/>
    <w:rsid w:val="006F761D"/>
    <w:rsid w:val="006F76AD"/>
    <w:rsid w:val="006F7A80"/>
    <w:rsid w:val="00700598"/>
    <w:rsid w:val="00702B8A"/>
    <w:rsid w:val="007034BB"/>
    <w:rsid w:val="00703C02"/>
    <w:rsid w:val="00703D62"/>
    <w:rsid w:val="00704CD0"/>
    <w:rsid w:val="007069BD"/>
    <w:rsid w:val="00707671"/>
    <w:rsid w:val="00707F5B"/>
    <w:rsid w:val="007106BE"/>
    <w:rsid w:val="00711249"/>
    <w:rsid w:val="00711516"/>
    <w:rsid w:val="0071201E"/>
    <w:rsid w:val="007124E0"/>
    <w:rsid w:val="00713BF1"/>
    <w:rsid w:val="007148B3"/>
    <w:rsid w:val="00714964"/>
    <w:rsid w:val="00714BF8"/>
    <w:rsid w:val="007151FA"/>
    <w:rsid w:val="0071601A"/>
    <w:rsid w:val="00716060"/>
    <w:rsid w:val="007208C3"/>
    <w:rsid w:val="0072402B"/>
    <w:rsid w:val="007240BC"/>
    <w:rsid w:val="007259B5"/>
    <w:rsid w:val="00725E73"/>
    <w:rsid w:val="00727FE8"/>
    <w:rsid w:val="00730A92"/>
    <w:rsid w:val="00731965"/>
    <w:rsid w:val="00732184"/>
    <w:rsid w:val="00734106"/>
    <w:rsid w:val="00734259"/>
    <w:rsid w:val="00734BA7"/>
    <w:rsid w:val="00737C90"/>
    <w:rsid w:val="00737F78"/>
    <w:rsid w:val="007406E0"/>
    <w:rsid w:val="007410CF"/>
    <w:rsid w:val="00741584"/>
    <w:rsid w:val="00741702"/>
    <w:rsid w:val="00742B40"/>
    <w:rsid w:val="00743C07"/>
    <w:rsid w:val="0075109F"/>
    <w:rsid w:val="007512D1"/>
    <w:rsid w:val="00751F49"/>
    <w:rsid w:val="00754BDB"/>
    <w:rsid w:val="00756591"/>
    <w:rsid w:val="00760DA7"/>
    <w:rsid w:val="00763132"/>
    <w:rsid w:val="00763583"/>
    <w:rsid w:val="00764082"/>
    <w:rsid w:val="007641B9"/>
    <w:rsid w:val="00765A95"/>
    <w:rsid w:val="0076749D"/>
    <w:rsid w:val="00770C6E"/>
    <w:rsid w:val="00770CB3"/>
    <w:rsid w:val="00771794"/>
    <w:rsid w:val="0077390B"/>
    <w:rsid w:val="00774928"/>
    <w:rsid w:val="00774F8F"/>
    <w:rsid w:val="0077565F"/>
    <w:rsid w:val="00775CD5"/>
    <w:rsid w:val="007762C0"/>
    <w:rsid w:val="007805AD"/>
    <w:rsid w:val="00780E65"/>
    <w:rsid w:val="00782EAE"/>
    <w:rsid w:val="00784F28"/>
    <w:rsid w:val="00784F2D"/>
    <w:rsid w:val="00785366"/>
    <w:rsid w:val="00785625"/>
    <w:rsid w:val="00785DB7"/>
    <w:rsid w:val="007904C7"/>
    <w:rsid w:val="007904CC"/>
    <w:rsid w:val="007911DE"/>
    <w:rsid w:val="00793496"/>
    <w:rsid w:val="0079471B"/>
    <w:rsid w:val="00797A97"/>
    <w:rsid w:val="007A0824"/>
    <w:rsid w:val="007A0925"/>
    <w:rsid w:val="007A0F3C"/>
    <w:rsid w:val="007A1325"/>
    <w:rsid w:val="007A4187"/>
    <w:rsid w:val="007A60CD"/>
    <w:rsid w:val="007A70FF"/>
    <w:rsid w:val="007B0512"/>
    <w:rsid w:val="007B0A71"/>
    <w:rsid w:val="007B1785"/>
    <w:rsid w:val="007B2D88"/>
    <w:rsid w:val="007B2DAF"/>
    <w:rsid w:val="007B33D6"/>
    <w:rsid w:val="007B4048"/>
    <w:rsid w:val="007B4414"/>
    <w:rsid w:val="007B46BE"/>
    <w:rsid w:val="007B4866"/>
    <w:rsid w:val="007B637F"/>
    <w:rsid w:val="007C0168"/>
    <w:rsid w:val="007C0F03"/>
    <w:rsid w:val="007C227A"/>
    <w:rsid w:val="007C267A"/>
    <w:rsid w:val="007C510C"/>
    <w:rsid w:val="007C5253"/>
    <w:rsid w:val="007C54DD"/>
    <w:rsid w:val="007C794F"/>
    <w:rsid w:val="007D15D6"/>
    <w:rsid w:val="007D3167"/>
    <w:rsid w:val="007D32B2"/>
    <w:rsid w:val="007D5B75"/>
    <w:rsid w:val="007D601A"/>
    <w:rsid w:val="007D6997"/>
    <w:rsid w:val="007D6EF4"/>
    <w:rsid w:val="007E095A"/>
    <w:rsid w:val="007E10A3"/>
    <w:rsid w:val="007E314E"/>
    <w:rsid w:val="007E38F4"/>
    <w:rsid w:val="007E5443"/>
    <w:rsid w:val="007E5FB7"/>
    <w:rsid w:val="007F2E1E"/>
    <w:rsid w:val="007F492C"/>
    <w:rsid w:val="007F55AB"/>
    <w:rsid w:val="007F5B2B"/>
    <w:rsid w:val="007F5BFE"/>
    <w:rsid w:val="007F6113"/>
    <w:rsid w:val="007F7999"/>
    <w:rsid w:val="008004CD"/>
    <w:rsid w:val="00800D67"/>
    <w:rsid w:val="00801FF2"/>
    <w:rsid w:val="008035AD"/>
    <w:rsid w:val="00804421"/>
    <w:rsid w:val="00806F23"/>
    <w:rsid w:val="008101D4"/>
    <w:rsid w:val="0081034E"/>
    <w:rsid w:val="008105F7"/>
    <w:rsid w:val="0081347F"/>
    <w:rsid w:val="008154A2"/>
    <w:rsid w:val="00815A04"/>
    <w:rsid w:val="00816305"/>
    <w:rsid w:val="008174D3"/>
    <w:rsid w:val="00820C6F"/>
    <w:rsid w:val="0082202A"/>
    <w:rsid w:val="00822214"/>
    <w:rsid w:val="008245A0"/>
    <w:rsid w:val="00825F99"/>
    <w:rsid w:val="008261D9"/>
    <w:rsid w:val="0082627D"/>
    <w:rsid w:val="008269EF"/>
    <w:rsid w:val="00826D93"/>
    <w:rsid w:val="0082788D"/>
    <w:rsid w:val="008308EE"/>
    <w:rsid w:val="00832553"/>
    <w:rsid w:val="00832C66"/>
    <w:rsid w:val="00832EFD"/>
    <w:rsid w:val="00833E56"/>
    <w:rsid w:val="00835585"/>
    <w:rsid w:val="00835DC2"/>
    <w:rsid w:val="0083668B"/>
    <w:rsid w:val="00837868"/>
    <w:rsid w:val="00840249"/>
    <w:rsid w:val="00840958"/>
    <w:rsid w:val="00840B8C"/>
    <w:rsid w:val="00842D97"/>
    <w:rsid w:val="00842EBD"/>
    <w:rsid w:val="00843136"/>
    <w:rsid w:val="00843795"/>
    <w:rsid w:val="008442CB"/>
    <w:rsid w:val="008475EC"/>
    <w:rsid w:val="0084770D"/>
    <w:rsid w:val="0085000C"/>
    <w:rsid w:val="0085050C"/>
    <w:rsid w:val="00850C95"/>
    <w:rsid w:val="008510ED"/>
    <w:rsid w:val="0085148B"/>
    <w:rsid w:val="00862B8E"/>
    <w:rsid w:val="00864E2A"/>
    <w:rsid w:val="008664A4"/>
    <w:rsid w:val="00867847"/>
    <w:rsid w:val="008705EC"/>
    <w:rsid w:val="00871B38"/>
    <w:rsid w:val="00872BAF"/>
    <w:rsid w:val="00873769"/>
    <w:rsid w:val="008746E0"/>
    <w:rsid w:val="00874DB4"/>
    <w:rsid w:val="0087519C"/>
    <w:rsid w:val="0087633C"/>
    <w:rsid w:val="00876B8A"/>
    <w:rsid w:val="008803F2"/>
    <w:rsid w:val="0088125B"/>
    <w:rsid w:val="00882DDE"/>
    <w:rsid w:val="00883031"/>
    <w:rsid w:val="0088333D"/>
    <w:rsid w:val="00884662"/>
    <w:rsid w:val="00885C1E"/>
    <w:rsid w:val="008860FF"/>
    <w:rsid w:val="0088622D"/>
    <w:rsid w:val="008863CC"/>
    <w:rsid w:val="008864A6"/>
    <w:rsid w:val="00886986"/>
    <w:rsid w:val="008902AF"/>
    <w:rsid w:val="008910CE"/>
    <w:rsid w:val="008925DF"/>
    <w:rsid w:val="008928F8"/>
    <w:rsid w:val="00893151"/>
    <w:rsid w:val="008935F5"/>
    <w:rsid w:val="00893619"/>
    <w:rsid w:val="008950B6"/>
    <w:rsid w:val="00895305"/>
    <w:rsid w:val="00895B4A"/>
    <w:rsid w:val="00895CF8"/>
    <w:rsid w:val="00896A07"/>
    <w:rsid w:val="00896D08"/>
    <w:rsid w:val="0089763E"/>
    <w:rsid w:val="008A08CE"/>
    <w:rsid w:val="008A22E9"/>
    <w:rsid w:val="008A2D5D"/>
    <w:rsid w:val="008A4259"/>
    <w:rsid w:val="008A45B2"/>
    <w:rsid w:val="008A5725"/>
    <w:rsid w:val="008A5972"/>
    <w:rsid w:val="008A6D09"/>
    <w:rsid w:val="008B06D3"/>
    <w:rsid w:val="008B0937"/>
    <w:rsid w:val="008B0C75"/>
    <w:rsid w:val="008B1905"/>
    <w:rsid w:val="008B4221"/>
    <w:rsid w:val="008B49FC"/>
    <w:rsid w:val="008B53C4"/>
    <w:rsid w:val="008B74D9"/>
    <w:rsid w:val="008C07BC"/>
    <w:rsid w:val="008C0D0D"/>
    <w:rsid w:val="008C13E0"/>
    <w:rsid w:val="008C1B1B"/>
    <w:rsid w:val="008C20B3"/>
    <w:rsid w:val="008C3527"/>
    <w:rsid w:val="008C35DA"/>
    <w:rsid w:val="008C3BDE"/>
    <w:rsid w:val="008C463E"/>
    <w:rsid w:val="008C4A15"/>
    <w:rsid w:val="008C65A5"/>
    <w:rsid w:val="008C65D6"/>
    <w:rsid w:val="008C75E2"/>
    <w:rsid w:val="008D3D14"/>
    <w:rsid w:val="008D3E15"/>
    <w:rsid w:val="008D3FC5"/>
    <w:rsid w:val="008D5FE4"/>
    <w:rsid w:val="008D6239"/>
    <w:rsid w:val="008D6E97"/>
    <w:rsid w:val="008D6FDD"/>
    <w:rsid w:val="008E00BE"/>
    <w:rsid w:val="008E08BA"/>
    <w:rsid w:val="008E09DC"/>
    <w:rsid w:val="008E10A1"/>
    <w:rsid w:val="008E314F"/>
    <w:rsid w:val="008E38BA"/>
    <w:rsid w:val="008E3906"/>
    <w:rsid w:val="008E3F72"/>
    <w:rsid w:val="008E5720"/>
    <w:rsid w:val="008E5E73"/>
    <w:rsid w:val="008E6785"/>
    <w:rsid w:val="008E6A8C"/>
    <w:rsid w:val="008E6D3C"/>
    <w:rsid w:val="008E7928"/>
    <w:rsid w:val="008F0243"/>
    <w:rsid w:val="008F13A7"/>
    <w:rsid w:val="008F2F23"/>
    <w:rsid w:val="008F339C"/>
    <w:rsid w:val="008F3EC5"/>
    <w:rsid w:val="008F4317"/>
    <w:rsid w:val="008F6278"/>
    <w:rsid w:val="008F6D2C"/>
    <w:rsid w:val="008F7AE9"/>
    <w:rsid w:val="008F7CC2"/>
    <w:rsid w:val="00901039"/>
    <w:rsid w:val="00901BD6"/>
    <w:rsid w:val="00903696"/>
    <w:rsid w:val="00903EE9"/>
    <w:rsid w:val="0090439A"/>
    <w:rsid w:val="00907D47"/>
    <w:rsid w:val="00911B68"/>
    <w:rsid w:val="00912412"/>
    <w:rsid w:val="0091445A"/>
    <w:rsid w:val="00914B27"/>
    <w:rsid w:val="00916AA4"/>
    <w:rsid w:val="0091715C"/>
    <w:rsid w:val="00917D3E"/>
    <w:rsid w:val="00917EF8"/>
    <w:rsid w:val="00920139"/>
    <w:rsid w:val="009205A7"/>
    <w:rsid w:val="009219DD"/>
    <w:rsid w:val="00921C1A"/>
    <w:rsid w:val="009221F1"/>
    <w:rsid w:val="00922381"/>
    <w:rsid w:val="00922C45"/>
    <w:rsid w:val="0092327F"/>
    <w:rsid w:val="00923AC0"/>
    <w:rsid w:val="00924617"/>
    <w:rsid w:val="009249F2"/>
    <w:rsid w:val="00924AF7"/>
    <w:rsid w:val="00925612"/>
    <w:rsid w:val="00926B57"/>
    <w:rsid w:val="00930F8B"/>
    <w:rsid w:val="009324F4"/>
    <w:rsid w:val="00933F7E"/>
    <w:rsid w:val="00936031"/>
    <w:rsid w:val="009373CE"/>
    <w:rsid w:val="009402A1"/>
    <w:rsid w:val="0094046A"/>
    <w:rsid w:val="0094092D"/>
    <w:rsid w:val="00940B8B"/>
    <w:rsid w:val="00940EE0"/>
    <w:rsid w:val="00944E49"/>
    <w:rsid w:val="009452D3"/>
    <w:rsid w:val="009464C3"/>
    <w:rsid w:val="0094694A"/>
    <w:rsid w:val="00950415"/>
    <w:rsid w:val="00951067"/>
    <w:rsid w:val="00951B77"/>
    <w:rsid w:val="00954D1B"/>
    <w:rsid w:val="00956061"/>
    <w:rsid w:val="009566AE"/>
    <w:rsid w:val="00957299"/>
    <w:rsid w:val="00957CA9"/>
    <w:rsid w:val="009618B7"/>
    <w:rsid w:val="0096211A"/>
    <w:rsid w:val="00962185"/>
    <w:rsid w:val="00963E4F"/>
    <w:rsid w:val="00965034"/>
    <w:rsid w:val="0096527E"/>
    <w:rsid w:val="00965952"/>
    <w:rsid w:val="0096668C"/>
    <w:rsid w:val="00967861"/>
    <w:rsid w:val="00967B52"/>
    <w:rsid w:val="00967CF9"/>
    <w:rsid w:val="0097201B"/>
    <w:rsid w:val="009732A5"/>
    <w:rsid w:val="00973F91"/>
    <w:rsid w:val="009741DF"/>
    <w:rsid w:val="00974C77"/>
    <w:rsid w:val="00976942"/>
    <w:rsid w:val="00977153"/>
    <w:rsid w:val="0098055D"/>
    <w:rsid w:val="00983817"/>
    <w:rsid w:val="009863A9"/>
    <w:rsid w:val="00987BE4"/>
    <w:rsid w:val="0099109E"/>
    <w:rsid w:val="009910D6"/>
    <w:rsid w:val="00992AB1"/>
    <w:rsid w:val="00994900"/>
    <w:rsid w:val="00994D0D"/>
    <w:rsid w:val="009965BD"/>
    <w:rsid w:val="009A097A"/>
    <w:rsid w:val="009A09C0"/>
    <w:rsid w:val="009A11BA"/>
    <w:rsid w:val="009A1A99"/>
    <w:rsid w:val="009A1CEB"/>
    <w:rsid w:val="009A204A"/>
    <w:rsid w:val="009A31E0"/>
    <w:rsid w:val="009A3A62"/>
    <w:rsid w:val="009A41B5"/>
    <w:rsid w:val="009A44E7"/>
    <w:rsid w:val="009A67AE"/>
    <w:rsid w:val="009B0581"/>
    <w:rsid w:val="009B0CE0"/>
    <w:rsid w:val="009B109B"/>
    <w:rsid w:val="009B2238"/>
    <w:rsid w:val="009B22D0"/>
    <w:rsid w:val="009B25BC"/>
    <w:rsid w:val="009B3580"/>
    <w:rsid w:val="009B4E32"/>
    <w:rsid w:val="009B6412"/>
    <w:rsid w:val="009B6F07"/>
    <w:rsid w:val="009C00D0"/>
    <w:rsid w:val="009C530F"/>
    <w:rsid w:val="009C60B5"/>
    <w:rsid w:val="009C65BB"/>
    <w:rsid w:val="009C6AFB"/>
    <w:rsid w:val="009C7383"/>
    <w:rsid w:val="009C7B5F"/>
    <w:rsid w:val="009D0E9C"/>
    <w:rsid w:val="009D1B65"/>
    <w:rsid w:val="009D3127"/>
    <w:rsid w:val="009D3A7A"/>
    <w:rsid w:val="009D49BE"/>
    <w:rsid w:val="009D4BB0"/>
    <w:rsid w:val="009D5793"/>
    <w:rsid w:val="009D5867"/>
    <w:rsid w:val="009D62B5"/>
    <w:rsid w:val="009D7892"/>
    <w:rsid w:val="009D7FF8"/>
    <w:rsid w:val="009E1873"/>
    <w:rsid w:val="009E359B"/>
    <w:rsid w:val="009E405B"/>
    <w:rsid w:val="009E4641"/>
    <w:rsid w:val="009E52C9"/>
    <w:rsid w:val="009E5AF5"/>
    <w:rsid w:val="009F0AB7"/>
    <w:rsid w:val="009F181D"/>
    <w:rsid w:val="009F21D2"/>
    <w:rsid w:val="009F389A"/>
    <w:rsid w:val="009F7043"/>
    <w:rsid w:val="00A02C97"/>
    <w:rsid w:val="00A05088"/>
    <w:rsid w:val="00A063C2"/>
    <w:rsid w:val="00A06A20"/>
    <w:rsid w:val="00A06E72"/>
    <w:rsid w:val="00A11B11"/>
    <w:rsid w:val="00A11EC8"/>
    <w:rsid w:val="00A122D9"/>
    <w:rsid w:val="00A12764"/>
    <w:rsid w:val="00A139B5"/>
    <w:rsid w:val="00A13C8F"/>
    <w:rsid w:val="00A13CEA"/>
    <w:rsid w:val="00A1477C"/>
    <w:rsid w:val="00A16B4F"/>
    <w:rsid w:val="00A16FF3"/>
    <w:rsid w:val="00A17B09"/>
    <w:rsid w:val="00A17EEF"/>
    <w:rsid w:val="00A2079B"/>
    <w:rsid w:val="00A2119B"/>
    <w:rsid w:val="00A21657"/>
    <w:rsid w:val="00A23214"/>
    <w:rsid w:val="00A23447"/>
    <w:rsid w:val="00A25236"/>
    <w:rsid w:val="00A25F5B"/>
    <w:rsid w:val="00A26C07"/>
    <w:rsid w:val="00A2765F"/>
    <w:rsid w:val="00A3179A"/>
    <w:rsid w:val="00A31A3F"/>
    <w:rsid w:val="00A31F73"/>
    <w:rsid w:val="00A31FE8"/>
    <w:rsid w:val="00A33A2C"/>
    <w:rsid w:val="00A33C15"/>
    <w:rsid w:val="00A3504A"/>
    <w:rsid w:val="00A3717C"/>
    <w:rsid w:val="00A374C1"/>
    <w:rsid w:val="00A41363"/>
    <w:rsid w:val="00A41371"/>
    <w:rsid w:val="00A41AC3"/>
    <w:rsid w:val="00A425DB"/>
    <w:rsid w:val="00A4589D"/>
    <w:rsid w:val="00A45952"/>
    <w:rsid w:val="00A50499"/>
    <w:rsid w:val="00A50EC7"/>
    <w:rsid w:val="00A523C4"/>
    <w:rsid w:val="00A541F9"/>
    <w:rsid w:val="00A54512"/>
    <w:rsid w:val="00A5460B"/>
    <w:rsid w:val="00A54EB5"/>
    <w:rsid w:val="00A56622"/>
    <w:rsid w:val="00A56D7E"/>
    <w:rsid w:val="00A57205"/>
    <w:rsid w:val="00A57271"/>
    <w:rsid w:val="00A60A80"/>
    <w:rsid w:val="00A616A6"/>
    <w:rsid w:val="00A61D04"/>
    <w:rsid w:val="00A623BE"/>
    <w:rsid w:val="00A63DDA"/>
    <w:rsid w:val="00A649B4"/>
    <w:rsid w:val="00A6611F"/>
    <w:rsid w:val="00A70DAB"/>
    <w:rsid w:val="00A71549"/>
    <w:rsid w:val="00A71AB3"/>
    <w:rsid w:val="00A72BF6"/>
    <w:rsid w:val="00A73934"/>
    <w:rsid w:val="00A76114"/>
    <w:rsid w:val="00A76A42"/>
    <w:rsid w:val="00A76A6E"/>
    <w:rsid w:val="00A76D1B"/>
    <w:rsid w:val="00A77A81"/>
    <w:rsid w:val="00A77FD1"/>
    <w:rsid w:val="00A8150D"/>
    <w:rsid w:val="00A8209F"/>
    <w:rsid w:val="00A82352"/>
    <w:rsid w:val="00A82673"/>
    <w:rsid w:val="00A82C30"/>
    <w:rsid w:val="00A82FEF"/>
    <w:rsid w:val="00A83435"/>
    <w:rsid w:val="00A837B8"/>
    <w:rsid w:val="00A8429D"/>
    <w:rsid w:val="00A854FC"/>
    <w:rsid w:val="00A876AF"/>
    <w:rsid w:val="00A90ACC"/>
    <w:rsid w:val="00A91397"/>
    <w:rsid w:val="00A9179E"/>
    <w:rsid w:val="00A93D20"/>
    <w:rsid w:val="00A9406D"/>
    <w:rsid w:val="00AA0DBD"/>
    <w:rsid w:val="00AA2F07"/>
    <w:rsid w:val="00AA5A2D"/>
    <w:rsid w:val="00AA734D"/>
    <w:rsid w:val="00AB0131"/>
    <w:rsid w:val="00AB6FEE"/>
    <w:rsid w:val="00AB70DF"/>
    <w:rsid w:val="00AB76DD"/>
    <w:rsid w:val="00AB7EA8"/>
    <w:rsid w:val="00AC0E2F"/>
    <w:rsid w:val="00AC1193"/>
    <w:rsid w:val="00AC20C3"/>
    <w:rsid w:val="00AC2ED3"/>
    <w:rsid w:val="00AC3333"/>
    <w:rsid w:val="00AC3C93"/>
    <w:rsid w:val="00AC5493"/>
    <w:rsid w:val="00AC7224"/>
    <w:rsid w:val="00AC758C"/>
    <w:rsid w:val="00AC7D7E"/>
    <w:rsid w:val="00AD07AE"/>
    <w:rsid w:val="00AD0E67"/>
    <w:rsid w:val="00AD13FE"/>
    <w:rsid w:val="00AD313A"/>
    <w:rsid w:val="00AD4E39"/>
    <w:rsid w:val="00AD4F76"/>
    <w:rsid w:val="00AD5F6F"/>
    <w:rsid w:val="00AD7A95"/>
    <w:rsid w:val="00AD7C62"/>
    <w:rsid w:val="00AE2A30"/>
    <w:rsid w:val="00AE4AAB"/>
    <w:rsid w:val="00AE5F13"/>
    <w:rsid w:val="00AE78C3"/>
    <w:rsid w:val="00AE7CB5"/>
    <w:rsid w:val="00AF0B35"/>
    <w:rsid w:val="00AF2D1E"/>
    <w:rsid w:val="00AF3C23"/>
    <w:rsid w:val="00AF533C"/>
    <w:rsid w:val="00AF548F"/>
    <w:rsid w:val="00AF55F5"/>
    <w:rsid w:val="00AF6A5F"/>
    <w:rsid w:val="00AF71AC"/>
    <w:rsid w:val="00AF7AD7"/>
    <w:rsid w:val="00AF7E7A"/>
    <w:rsid w:val="00AF7F84"/>
    <w:rsid w:val="00B00F18"/>
    <w:rsid w:val="00B02001"/>
    <w:rsid w:val="00B02FE2"/>
    <w:rsid w:val="00B03498"/>
    <w:rsid w:val="00B05B5C"/>
    <w:rsid w:val="00B1180C"/>
    <w:rsid w:val="00B128BC"/>
    <w:rsid w:val="00B12DF6"/>
    <w:rsid w:val="00B14145"/>
    <w:rsid w:val="00B1481B"/>
    <w:rsid w:val="00B1537C"/>
    <w:rsid w:val="00B15477"/>
    <w:rsid w:val="00B16224"/>
    <w:rsid w:val="00B1715E"/>
    <w:rsid w:val="00B20397"/>
    <w:rsid w:val="00B204AF"/>
    <w:rsid w:val="00B21BF7"/>
    <w:rsid w:val="00B21C5B"/>
    <w:rsid w:val="00B22494"/>
    <w:rsid w:val="00B2393B"/>
    <w:rsid w:val="00B240D5"/>
    <w:rsid w:val="00B24513"/>
    <w:rsid w:val="00B2562D"/>
    <w:rsid w:val="00B2573E"/>
    <w:rsid w:val="00B25771"/>
    <w:rsid w:val="00B262A0"/>
    <w:rsid w:val="00B26615"/>
    <w:rsid w:val="00B26D45"/>
    <w:rsid w:val="00B27B95"/>
    <w:rsid w:val="00B30D6F"/>
    <w:rsid w:val="00B31EDB"/>
    <w:rsid w:val="00B32830"/>
    <w:rsid w:val="00B331F0"/>
    <w:rsid w:val="00B33C69"/>
    <w:rsid w:val="00B34ADA"/>
    <w:rsid w:val="00B34DEC"/>
    <w:rsid w:val="00B359A1"/>
    <w:rsid w:val="00B366B7"/>
    <w:rsid w:val="00B3723D"/>
    <w:rsid w:val="00B37AF2"/>
    <w:rsid w:val="00B4069C"/>
    <w:rsid w:val="00B41EBE"/>
    <w:rsid w:val="00B422FB"/>
    <w:rsid w:val="00B42C76"/>
    <w:rsid w:val="00B4352F"/>
    <w:rsid w:val="00B44CDE"/>
    <w:rsid w:val="00B47230"/>
    <w:rsid w:val="00B477C4"/>
    <w:rsid w:val="00B50557"/>
    <w:rsid w:val="00B50581"/>
    <w:rsid w:val="00B5154E"/>
    <w:rsid w:val="00B53768"/>
    <w:rsid w:val="00B5497A"/>
    <w:rsid w:val="00B55541"/>
    <w:rsid w:val="00B564FC"/>
    <w:rsid w:val="00B56AA8"/>
    <w:rsid w:val="00B570CD"/>
    <w:rsid w:val="00B573B4"/>
    <w:rsid w:val="00B57572"/>
    <w:rsid w:val="00B57A49"/>
    <w:rsid w:val="00B60319"/>
    <w:rsid w:val="00B60E08"/>
    <w:rsid w:val="00B62BCE"/>
    <w:rsid w:val="00B64761"/>
    <w:rsid w:val="00B66C6D"/>
    <w:rsid w:val="00B66E6C"/>
    <w:rsid w:val="00B677C9"/>
    <w:rsid w:val="00B67D96"/>
    <w:rsid w:val="00B70E6D"/>
    <w:rsid w:val="00B7143B"/>
    <w:rsid w:val="00B715D4"/>
    <w:rsid w:val="00B71AB6"/>
    <w:rsid w:val="00B723E0"/>
    <w:rsid w:val="00B72AB3"/>
    <w:rsid w:val="00B738CB"/>
    <w:rsid w:val="00B74185"/>
    <w:rsid w:val="00B7420E"/>
    <w:rsid w:val="00B748A3"/>
    <w:rsid w:val="00B74D65"/>
    <w:rsid w:val="00B7573A"/>
    <w:rsid w:val="00B75BCF"/>
    <w:rsid w:val="00B764DF"/>
    <w:rsid w:val="00B775B9"/>
    <w:rsid w:val="00B810A7"/>
    <w:rsid w:val="00B81E6D"/>
    <w:rsid w:val="00B82329"/>
    <w:rsid w:val="00B82D7F"/>
    <w:rsid w:val="00B82DEE"/>
    <w:rsid w:val="00B83013"/>
    <w:rsid w:val="00B83943"/>
    <w:rsid w:val="00B83B75"/>
    <w:rsid w:val="00B85902"/>
    <w:rsid w:val="00B86573"/>
    <w:rsid w:val="00B8712A"/>
    <w:rsid w:val="00B8751A"/>
    <w:rsid w:val="00B914D2"/>
    <w:rsid w:val="00B9173A"/>
    <w:rsid w:val="00B91818"/>
    <w:rsid w:val="00B94C94"/>
    <w:rsid w:val="00B96682"/>
    <w:rsid w:val="00B96AA7"/>
    <w:rsid w:val="00BA0705"/>
    <w:rsid w:val="00BA361D"/>
    <w:rsid w:val="00BA3CE6"/>
    <w:rsid w:val="00BA3D1D"/>
    <w:rsid w:val="00BA4AA2"/>
    <w:rsid w:val="00BA5502"/>
    <w:rsid w:val="00BA7887"/>
    <w:rsid w:val="00BA7F8F"/>
    <w:rsid w:val="00BB009C"/>
    <w:rsid w:val="00BB1A23"/>
    <w:rsid w:val="00BB31E9"/>
    <w:rsid w:val="00BB481A"/>
    <w:rsid w:val="00BB6B6C"/>
    <w:rsid w:val="00BC013E"/>
    <w:rsid w:val="00BC1118"/>
    <w:rsid w:val="00BC3F91"/>
    <w:rsid w:val="00BC517D"/>
    <w:rsid w:val="00BC68D9"/>
    <w:rsid w:val="00BD07BD"/>
    <w:rsid w:val="00BD4847"/>
    <w:rsid w:val="00BD4F6C"/>
    <w:rsid w:val="00BD62F3"/>
    <w:rsid w:val="00BD6357"/>
    <w:rsid w:val="00BD769D"/>
    <w:rsid w:val="00BE1432"/>
    <w:rsid w:val="00BE4FC9"/>
    <w:rsid w:val="00BE56DD"/>
    <w:rsid w:val="00BE5933"/>
    <w:rsid w:val="00BE5F0A"/>
    <w:rsid w:val="00BE61B2"/>
    <w:rsid w:val="00BF10D2"/>
    <w:rsid w:val="00BF28A7"/>
    <w:rsid w:val="00BF6138"/>
    <w:rsid w:val="00BF7172"/>
    <w:rsid w:val="00BF7BEB"/>
    <w:rsid w:val="00C0010E"/>
    <w:rsid w:val="00C00B96"/>
    <w:rsid w:val="00C01695"/>
    <w:rsid w:val="00C0194D"/>
    <w:rsid w:val="00C02FB5"/>
    <w:rsid w:val="00C0342D"/>
    <w:rsid w:val="00C03A52"/>
    <w:rsid w:val="00C04255"/>
    <w:rsid w:val="00C04E6E"/>
    <w:rsid w:val="00C05C0B"/>
    <w:rsid w:val="00C1203F"/>
    <w:rsid w:val="00C122AA"/>
    <w:rsid w:val="00C156CE"/>
    <w:rsid w:val="00C1599C"/>
    <w:rsid w:val="00C17086"/>
    <w:rsid w:val="00C17C85"/>
    <w:rsid w:val="00C20D44"/>
    <w:rsid w:val="00C217E5"/>
    <w:rsid w:val="00C2277A"/>
    <w:rsid w:val="00C22C83"/>
    <w:rsid w:val="00C2705C"/>
    <w:rsid w:val="00C30486"/>
    <w:rsid w:val="00C32002"/>
    <w:rsid w:val="00C34938"/>
    <w:rsid w:val="00C35349"/>
    <w:rsid w:val="00C36993"/>
    <w:rsid w:val="00C36AF6"/>
    <w:rsid w:val="00C414B4"/>
    <w:rsid w:val="00C41EDA"/>
    <w:rsid w:val="00C44250"/>
    <w:rsid w:val="00C44BAE"/>
    <w:rsid w:val="00C44ED6"/>
    <w:rsid w:val="00C46916"/>
    <w:rsid w:val="00C47E72"/>
    <w:rsid w:val="00C521D9"/>
    <w:rsid w:val="00C530CF"/>
    <w:rsid w:val="00C54D5E"/>
    <w:rsid w:val="00C55941"/>
    <w:rsid w:val="00C55976"/>
    <w:rsid w:val="00C5658F"/>
    <w:rsid w:val="00C56DCA"/>
    <w:rsid w:val="00C60449"/>
    <w:rsid w:val="00C6051C"/>
    <w:rsid w:val="00C62C71"/>
    <w:rsid w:val="00C6307F"/>
    <w:rsid w:val="00C63BDC"/>
    <w:rsid w:val="00C6460E"/>
    <w:rsid w:val="00C704D1"/>
    <w:rsid w:val="00C706CA"/>
    <w:rsid w:val="00C7109F"/>
    <w:rsid w:val="00C72E57"/>
    <w:rsid w:val="00C74E2A"/>
    <w:rsid w:val="00C76C5E"/>
    <w:rsid w:val="00C774BB"/>
    <w:rsid w:val="00C776A8"/>
    <w:rsid w:val="00C801AD"/>
    <w:rsid w:val="00C80CAF"/>
    <w:rsid w:val="00C81025"/>
    <w:rsid w:val="00C825E9"/>
    <w:rsid w:val="00C8500C"/>
    <w:rsid w:val="00C87F9F"/>
    <w:rsid w:val="00C87FEC"/>
    <w:rsid w:val="00C90B1A"/>
    <w:rsid w:val="00C91A35"/>
    <w:rsid w:val="00C91B66"/>
    <w:rsid w:val="00C9255B"/>
    <w:rsid w:val="00C9291E"/>
    <w:rsid w:val="00C93F04"/>
    <w:rsid w:val="00C94162"/>
    <w:rsid w:val="00C9499E"/>
    <w:rsid w:val="00C95A9E"/>
    <w:rsid w:val="00C96062"/>
    <w:rsid w:val="00C964C4"/>
    <w:rsid w:val="00C96519"/>
    <w:rsid w:val="00C96B1E"/>
    <w:rsid w:val="00C96B33"/>
    <w:rsid w:val="00C9749B"/>
    <w:rsid w:val="00C97FFA"/>
    <w:rsid w:val="00CA1CC9"/>
    <w:rsid w:val="00CA310F"/>
    <w:rsid w:val="00CA3A87"/>
    <w:rsid w:val="00CA454D"/>
    <w:rsid w:val="00CA4AFC"/>
    <w:rsid w:val="00CA4B00"/>
    <w:rsid w:val="00CA6474"/>
    <w:rsid w:val="00CB0D7C"/>
    <w:rsid w:val="00CB1035"/>
    <w:rsid w:val="00CB203B"/>
    <w:rsid w:val="00CB29BB"/>
    <w:rsid w:val="00CB525E"/>
    <w:rsid w:val="00CB5714"/>
    <w:rsid w:val="00CC07ED"/>
    <w:rsid w:val="00CC1371"/>
    <w:rsid w:val="00CC227E"/>
    <w:rsid w:val="00CC3F47"/>
    <w:rsid w:val="00CC588E"/>
    <w:rsid w:val="00CD01EA"/>
    <w:rsid w:val="00CD0955"/>
    <w:rsid w:val="00CD21C7"/>
    <w:rsid w:val="00CD428B"/>
    <w:rsid w:val="00CD6C82"/>
    <w:rsid w:val="00CD6DF2"/>
    <w:rsid w:val="00CE0306"/>
    <w:rsid w:val="00CE0E1F"/>
    <w:rsid w:val="00CE0E2A"/>
    <w:rsid w:val="00CE1966"/>
    <w:rsid w:val="00CE1D84"/>
    <w:rsid w:val="00CE7C21"/>
    <w:rsid w:val="00CF02B7"/>
    <w:rsid w:val="00CF22D3"/>
    <w:rsid w:val="00CF38C3"/>
    <w:rsid w:val="00CF3F7E"/>
    <w:rsid w:val="00CF4654"/>
    <w:rsid w:val="00CF4D6C"/>
    <w:rsid w:val="00CF599D"/>
    <w:rsid w:val="00D005DC"/>
    <w:rsid w:val="00D03916"/>
    <w:rsid w:val="00D03BCF"/>
    <w:rsid w:val="00D05DDB"/>
    <w:rsid w:val="00D06774"/>
    <w:rsid w:val="00D076BF"/>
    <w:rsid w:val="00D10AB2"/>
    <w:rsid w:val="00D10D43"/>
    <w:rsid w:val="00D10F3E"/>
    <w:rsid w:val="00D12562"/>
    <w:rsid w:val="00D13299"/>
    <w:rsid w:val="00D14357"/>
    <w:rsid w:val="00D15CAB"/>
    <w:rsid w:val="00D168CC"/>
    <w:rsid w:val="00D20AC9"/>
    <w:rsid w:val="00D20F3F"/>
    <w:rsid w:val="00D23549"/>
    <w:rsid w:val="00D23D91"/>
    <w:rsid w:val="00D24684"/>
    <w:rsid w:val="00D25E3C"/>
    <w:rsid w:val="00D268D7"/>
    <w:rsid w:val="00D3055B"/>
    <w:rsid w:val="00D311EA"/>
    <w:rsid w:val="00D31D41"/>
    <w:rsid w:val="00D33AA5"/>
    <w:rsid w:val="00D36C78"/>
    <w:rsid w:val="00D42059"/>
    <w:rsid w:val="00D420C5"/>
    <w:rsid w:val="00D42EF1"/>
    <w:rsid w:val="00D42FE9"/>
    <w:rsid w:val="00D43D9D"/>
    <w:rsid w:val="00D43FD6"/>
    <w:rsid w:val="00D44914"/>
    <w:rsid w:val="00D44C9F"/>
    <w:rsid w:val="00D472A0"/>
    <w:rsid w:val="00D47CDA"/>
    <w:rsid w:val="00D5049D"/>
    <w:rsid w:val="00D504DE"/>
    <w:rsid w:val="00D54324"/>
    <w:rsid w:val="00D54E6D"/>
    <w:rsid w:val="00D54FFD"/>
    <w:rsid w:val="00D55E88"/>
    <w:rsid w:val="00D56659"/>
    <w:rsid w:val="00D570F4"/>
    <w:rsid w:val="00D57232"/>
    <w:rsid w:val="00D61A07"/>
    <w:rsid w:val="00D62167"/>
    <w:rsid w:val="00D650FC"/>
    <w:rsid w:val="00D652E7"/>
    <w:rsid w:val="00D657A5"/>
    <w:rsid w:val="00D66175"/>
    <w:rsid w:val="00D674D6"/>
    <w:rsid w:val="00D67C9D"/>
    <w:rsid w:val="00D71405"/>
    <w:rsid w:val="00D72108"/>
    <w:rsid w:val="00D72E6E"/>
    <w:rsid w:val="00D731EF"/>
    <w:rsid w:val="00D738AD"/>
    <w:rsid w:val="00D73F9F"/>
    <w:rsid w:val="00D765F9"/>
    <w:rsid w:val="00D80FC0"/>
    <w:rsid w:val="00D823B6"/>
    <w:rsid w:val="00D84DBE"/>
    <w:rsid w:val="00D90D77"/>
    <w:rsid w:val="00D9131E"/>
    <w:rsid w:val="00D91422"/>
    <w:rsid w:val="00D924EE"/>
    <w:rsid w:val="00D92BD6"/>
    <w:rsid w:val="00D93E97"/>
    <w:rsid w:val="00D94F5E"/>
    <w:rsid w:val="00D9617D"/>
    <w:rsid w:val="00DA0712"/>
    <w:rsid w:val="00DA15A0"/>
    <w:rsid w:val="00DA1621"/>
    <w:rsid w:val="00DA1F76"/>
    <w:rsid w:val="00DA25B9"/>
    <w:rsid w:val="00DA3582"/>
    <w:rsid w:val="00DA36D1"/>
    <w:rsid w:val="00DA3A0B"/>
    <w:rsid w:val="00DA3AC0"/>
    <w:rsid w:val="00DA450A"/>
    <w:rsid w:val="00DA58DF"/>
    <w:rsid w:val="00DA5B88"/>
    <w:rsid w:val="00DA6F01"/>
    <w:rsid w:val="00DA7472"/>
    <w:rsid w:val="00DB1548"/>
    <w:rsid w:val="00DB1BD7"/>
    <w:rsid w:val="00DB2462"/>
    <w:rsid w:val="00DB27B2"/>
    <w:rsid w:val="00DB3839"/>
    <w:rsid w:val="00DB3CA0"/>
    <w:rsid w:val="00DB3E5A"/>
    <w:rsid w:val="00DB4243"/>
    <w:rsid w:val="00DB4CB7"/>
    <w:rsid w:val="00DB582B"/>
    <w:rsid w:val="00DB5D39"/>
    <w:rsid w:val="00DB7201"/>
    <w:rsid w:val="00DB740C"/>
    <w:rsid w:val="00DC107C"/>
    <w:rsid w:val="00DC1EB5"/>
    <w:rsid w:val="00DC45AE"/>
    <w:rsid w:val="00DC463C"/>
    <w:rsid w:val="00DC4E65"/>
    <w:rsid w:val="00DD04EF"/>
    <w:rsid w:val="00DD0943"/>
    <w:rsid w:val="00DD116E"/>
    <w:rsid w:val="00DD3D38"/>
    <w:rsid w:val="00DD61AF"/>
    <w:rsid w:val="00DD6EF2"/>
    <w:rsid w:val="00DD7545"/>
    <w:rsid w:val="00DD7595"/>
    <w:rsid w:val="00DE0B4F"/>
    <w:rsid w:val="00DE0EB6"/>
    <w:rsid w:val="00DE14B4"/>
    <w:rsid w:val="00DE19FC"/>
    <w:rsid w:val="00DE1B83"/>
    <w:rsid w:val="00DE5D93"/>
    <w:rsid w:val="00DE665F"/>
    <w:rsid w:val="00DE676C"/>
    <w:rsid w:val="00DE6A4D"/>
    <w:rsid w:val="00DF0E8B"/>
    <w:rsid w:val="00DF1143"/>
    <w:rsid w:val="00DF2FC4"/>
    <w:rsid w:val="00DF30CB"/>
    <w:rsid w:val="00DF5CA8"/>
    <w:rsid w:val="00DF6B2D"/>
    <w:rsid w:val="00E00E60"/>
    <w:rsid w:val="00E03998"/>
    <w:rsid w:val="00E0543E"/>
    <w:rsid w:val="00E061CB"/>
    <w:rsid w:val="00E10178"/>
    <w:rsid w:val="00E10DA3"/>
    <w:rsid w:val="00E1160D"/>
    <w:rsid w:val="00E12D2C"/>
    <w:rsid w:val="00E131EF"/>
    <w:rsid w:val="00E140B3"/>
    <w:rsid w:val="00E14131"/>
    <w:rsid w:val="00E14171"/>
    <w:rsid w:val="00E15F47"/>
    <w:rsid w:val="00E16533"/>
    <w:rsid w:val="00E200E2"/>
    <w:rsid w:val="00E23EAB"/>
    <w:rsid w:val="00E257AA"/>
    <w:rsid w:val="00E322F1"/>
    <w:rsid w:val="00E32B9A"/>
    <w:rsid w:val="00E3318B"/>
    <w:rsid w:val="00E33D87"/>
    <w:rsid w:val="00E35AF8"/>
    <w:rsid w:val="00E36340"/>
    <w:rsid w:val="00E363AD"/>
    <w:rsid w:val="00E40946"/>
    <w:rsid w:val="00E40A55"/>
    <w:rsid w:val="00E42095"/>
    <w:rsid w:val="00E44EB6"/>
    <w:rsid w:val="00E4522E"/>
    <w:rsid w:val="00E45796"/>
    <w:rsid w:val="00E47CF8"/>
    <w:rsid w:val="00E5010B"/>
    <w:rsid w:val="00E50AD0"/>
    <w:rsid w:val="00E517E1"/>
    <w:rsid w:val="00E51C73"/>
    <w:rsid w:val="00E52965"/>
    <w:rsid w:val="00E52EF8"/>
    <w:rsid w:val="00E535A1"/>
    <w:rsid w:val="00E53B86"/>
    <w:rsid w:val="00E53ED9"/>
    <w:rsid w:val="00E54E94"/>
    <w:rsid w:val="00E55093"/>
    <w:rsid w:val="00E57359"/>
    <w:rsid w:val="00E61092"/>
    <w:rsid w:val="00E61A00"/>
    <w:rsid w:val="00E62C04"/>
    <w:rsid w:val="00E634F8"/>
    <w:rsid w:val="00E645D0"/>
    <w:rsid w:val="00E672B1"/>
    <w:rsid w:val="00E6794D"/>
    <w:rsid w:val="00E67B3B"/>
    <w:rsid w:val="00E70BFC"/>
    <w:rsid w:val="00E7287C"/>
    <w:rsid w:val="00E72FE3"/>
    <w:rsid w:val="00E73143"/>
    <w:rsid w:val="00E80040"/>
    <w:rsid w:val="00E80CA3"/>
    <w:rsid w:val="00E84075"/>
    <w:rsid w:val="00E852CF"/>
    <w:rsid w:val="00E85863"/>
    <w:rsid w:val="00E85AF2"/>
    <w:rsid w:val="00E8668B"/>
    <w:rsid w:val="00E90A86"/>
    <w:rsid w:val="00E90CDD"/>
    <w:rsid w:val="00E91731"/>
    <w:rsid w:val="00E922FB"/>
    <w:rsid w:val="00E93238"/>
    <w:rsid w:val="00E94B2F"/>
    <w:rsid w:val="00E9574F"/>
    <w:rsid w:val="00E95861"/>
    <w:rsid w:val="00E96D74"/>
    <w:rsid w:val="00E9745C"/>
    <w:rsid w:val="00EA0559"/>
    <w:rsid w:val="00EA0B8B"/>
    <w:rsid w:val="00EA12F7"/>
    <w:rsid w:val="00EA1E14"/>
    <w:rsid w:val="00EA5FA2"/>
    <w:rsid w:val="00EB12C1"/>
    <w:rsid w:val="00EB26B2"/>
    <w:rsid w:val="00EB3323"/>
    <w:rsid w:val="00EB3896"/>
    <w:rsid w:val="00EB5715"/>
    <w:rsid w:val="00EB5E14"/>
    <w:rsid w:val="00EB5E1F"/>
    <w:rsid w:val="00EC2E50"/>
    <w:rsid w:val="00EC3450"/>
    <w:rsid w:val="00EC6F6C"/>
    <w:rsid w:val="00EC7F16"/>
    <w:rsid w:val="00ED00B2"/>
    <w:rsid w:val="00ED12BF"/>
    <w:rsid w:val="00ED1FB2"/>
    <w:rsid w:val="00ED3737"/>
    <w:rsid w:val="00ED4B44"/>
    <w:rsid w:val="00ED7027"/>
    <w:rsid w:val="00ED711D"/>
    <w:rsid w:val="00ED7BEF"/>
    <w:rsid w:val="00EE0E76"/>
    <w:rsid w:val="00EE1A3C"/>
    <w:rsid w:val="00EE1CB3"/>
    <w:rsid w:val="00EE351C"/>
    <w:rsid w:val="00EE5901"/>
    <w:rsid w:val="00EE5B37"/>
    <w:rsid w:val="00EE72CE"/>
    <w:rsid w:val="00EF0484"/>
    <w:rsid w:val="00EF2A4C"/>
    <w:rsid w:val="00EF3276"/>
    <w:rsid w:val="00EF3681"/>
    <w:rsid w:val="00EF450F"/>
    <w:rsid w:val="00EF7EA5"/>
    <w:rsid w:val="00F009BC"/>
    <w:rsid w:val="00F01059"/>
    <w:rsid w:val="00F03550"/>
    <w:rsid w:val="00F042E8"/>
    <w:rsid w:val="00F045A8"/>
    <w:rsid w:val="00F07414"/>
    <w:rsid w:val="00F10865"/>
    <w:rsid w:val="00F10878"/>
    <w:rsid w:val="00F1238A"/>
    <w:rsid w:val="00F1341C"/>
    <w:rsid w:val="00F138BF"/>
    <w:rsid w:val="00F14307"/>
    <w:rsid w:val="00F144B4"/>
    <w:rsid w:val="00F14624"/>
    <w:rsid w:val="00F15A2C"/>
    <w:rsid w:val="00F16303"/>
    <w:rsid w:val="00F17A19"/>
    <w:rsid w:val="00F17D7F"/>
    <w:rsid w:val="00F220AB"/>
    <w:rsid w:val="00F22B5B"/>
    <w:rsid w:val="00F23354"/>
    <w:rsid w:val="00F2451F"/>
    <w:rsid w:val="00F24CB7"/>
    <w:rsid w:val="00F259CA"/>
    <w:rsid w:val="00F26DD2"/>
    <w:rsid w:val="00F27B45"/>
    <w:rsid w:val="00F30220"/>
    <w:rsid w:val="00F32298"/>
    <w:rsid w:val="00F33D91"/>
    <w:rsid w:val="00F33E0C"/>
    <w:rsid w:val="00F347DF"/>
    <w:rsid w:val="00F35E74"/>
    <w:rsid w:val="00F36B0B"/>
    <w:rsid w:val="00F40C9A"/>
    <w:rsid w:val="00F40E97"/>
    <w:rsid w:val="00F41306"/>
    <w:rsid w:val="00F415DD"/>
    <w:rsid w:val="00F41C45"/>
    <w:rsid w:val="00F43505"/>
    <w:rsid w:val="00F43889"/>
    <w:rsid w:val="00F4499E"/>
    <w:rsid w:val="00F450A1"/>
    <w:rsid w:val="00F505B5"/>
    <w:rsid w:val="00F52007"/>
    <w:rsid w:val="00F531C2"/>
    <w:rsid w:val="00F564E5"/>
    <w:rsid w:val="00F56566"/>
    <w:rsid w:val="00F56C09"/>
    <w:rsid w:val="00F57683"/>
    <w:rsid w:val="00F5775C"/>
    <w:rsid w:val="00F57FA1"/>
    <w:rsid w:val="00F61643"/>
    <w:rsid w:val="00F61AE0"/>
    <w:rsid w:val="00F61E95"/>
    <w:rsid w:val="00F6321A"/>
    <w:rsid w:val="00F641A8"/>
    <w:rsid w:val="00F65A94"/>
    <w:rsid w:val="00F6626B"/>
    <w:rsid w:val="00F66740"/>
    <w:rsid w:val="00F71221"/>
    <w:rsid w:val="00F7264B"/>
    <w:rsid w:val="00F74924"/>
    <w:rsid w:val="00F74D02"/>
    <w:rsid w:val="00F7543B"/>
    <w:rsid w:val="00F7694C"/>
    <w:rsid w:val="00F76D7A"/>
    <w:rsid w:val="00F77230"/>
    <w:rsid w:val="00F777B3"/>
    <w:rsid w:val="00F777EE"/>
    <w:rsid w:val="00F84F46"/>
    <w:rsid w:val="00F86424"/>
    <w:rsid w:val="00F864C2"/>
    <w:rsid w:val="00F86D12"/>
    <w:rsid w:val="00F86EAE"/>
    <w:rsid w:val="00F87123"/>
    <w:rsid w:val="00F91124"/>
    <w:rsid w:val="00F91551"/>
    <w:rsid w:val="00F93D54"/>
    <w:rsid w:val="00F94386"/>
    <w:rsid w:val="00F9449B"/>
    <w:rsid w:val="00F945F6"/>
    <w:rsid w:val="00F9468E"/>
    <w:rsid w:val="00F956A6"/>
    <w:rsid w:val="00FA01D9"/>
    <w:rsid w:val="00FA0851"/>
    <w:rsid w:val="00FA2D7C"/>
    <w:rsid w:val="00FA2FA8"/>
    <w:rsid w:val="00FA3DDE"/>
    <w:rsid w:val="00FA4B9F"/>
    <w:rsid w:val="00FA5E21"/>
    <w:rsid w:val="00FA6224"/>
    <w:rsid w:val="00FA6B53"/>
    <w:rsid w:val="00FA6C16"/>
    <w:rsid w:val="00FA73B6"/>
    <w:rsid w:val="00FA7F68"/>
    <w:rsid w:val="00FB06BC"/>
    <w:rsid w:val="00FB134C"/>
    <w:rsid w:val="00FB1FEF"/>
    <w:rsid w:val="00FB21AA"/>
    <w:rsid w:val="00FB238D"/>
    <w:rsid w:val="00FB283C"/>
    <w:rsid w:val="00FB2CE6"/>
    <w:rsid w:val="00FB2FE4"/>
    <w:rsid w:val="00FB3C62"/>
    <w:rsid w:val="00FB6A2C"/>
    <w:rsid w:val="00FB7EF7"/>
    <w:rsid w:val="00FC08C2"/>
    <w:rsid w:val="00FC0B15"/>
    <w:rsid w:val="00FC10ED"/>
    <w:rsid w:val="00FC1809"/>
    <w:rsid w:val="00FC2888"/>
    <w:rsid w:val="00FC4414"/>
    <w:rsid w:val="00FC5697"/>
    <w:rsid w:val="00FC5E58"/>
    <w:rsid w:val="00FC5FC5"/>
    <w:rsid w:val="00FC6516"/>
    <w:rsid w:val="00FC6EFA"/>
    <w:rsid w:val="00FC71C9"/>
    <w:rsid w:val="00FC7E04"/>
    <w:rsid w:val="00FC7FD7"/>
    <w:rsid w:val="00FD007E"/>
    <w:rsid w:val="00FD147F"/>
    <w:rsid w:val="00FD1F2B"/>
    <w:rsid w:val="00FD1F7A"/>
    <w:rsid w:val="00FD27F8"/>
    <w:rsid w:val="00FD3861"/>
    <w:rsid w:val="00FD4208"/>
    <w:rsid w:val="00FD4B0D"/>
    <w:rsid w:val="00FD6C23"/>
    <w:rsid w:val="00FE0961"/>
    <w:rsid w:val="00FE0CC5"/>
    <w:rsid w:val="00FE3181"/>
    <w:rsid w:val="00FE4E88"/>
    <w:rsid w:val="00FE529C"/>
    <w:rsid w:val="00FE5500"/>
    <w:rsid w:val="00FE62A9"/>
    <w:rsid w:val="00FE6A51"/>
    <w:rsid w:val="00FE6D10"/>
    <w:rsid w:val="00FE7B20"/>
    <w:rsid w:val="00FE7F0D"/>
    <w:rsid w:val="00FF1EF7"/>
    <w:rsid w:val="00FF2147"/>
    <w:rsid w:val="00FF2739"/>
    <w:rsid w:val="00FF2F02"/>
    <w:rsid w:val="00FF3473"/>
    <w:rsid w:val="00FF3C5F"/>
    <w:rsid w:val="00FF3CC9"/>
    <w:rsid w:val="00FF4248"/>
    <w:rsid w:val="00FF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DC515"/>
  <w15:docId w15:val="{27F2BE4D-11CE-4E99-8B35-2218588C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46BE"/>
    <w:pPr>
      <w:tabs>
        <w:tab w:val="center" w:pos="4320"/>
        <w:tab w:val="right" w:pos="8640"/>
      </w:tabs>
    </w:pPr>
  </w:style>
  <w:style w:type="paragraph" w:styleId="Footer">
    <w:name w:val="footer"/>
    <w:basedOn w:val="Normal"/>
    <w:rsid w:val="007B46BE"/>
    <w:pPr>
      <w:tabs>
        <w:tab w:val="center" w:pos="4320"/>
        <w:tab w:val="right" w:pos="8640"/>
      </w:tabs>
    </w:pPr>
  </w:style>
  <w:style w:type="paragraph" w:styleId="BalloonText">
    <w:name w:val="Balloon Text"/>
    <w:basedOn w:val="Normal"/>
    <w:semiHidden/>
    <w:rsid w:val="00B128BC"/>
    <w:rPr>
      <w:rFonts w:ascii="Tahoma" w:hAnsi="Tahoma" w:cs="Tahoma"/>
      <w:sz w:val="16"/>
      <w:szCs w:val="16"/>
    </w:rPr>
  </w:style>
  <w:style w:type="character" w:styleId="Hyperlink">
    <w:name w:val="Hyperlink"/>
    <w:basedOn w:val="DefaultParagraphFont"/>
    <w:rsid w:val="000F71AA"/>
    <w:rPr>
      <w:color w:val="0000FF" w:themeColor="hyperlink"/>
      <w:u w:val="single"/>
    </w:rPr>
  </w:style>
  <w:style w:type="paragraph" w:styleId="ListParagraph">
    <w:name w:val="List Paragraph"/>
    <w:basedOn w:val="Normal"/>
    <w:uiPriority w:val="34"/>
    <w:qFormat/>
    <w:rsid w:val="00357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cponj.org"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INALIZEDRELEASES\2020\Media%20Release%20Template%20September%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86216-C613-415D-AEED-8271FE97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 Release Template September 2020</Template>
  <TotalTime>0</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MCPO</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Swendeman</dc:creator>
  <cp:lastModifiedBy>Mark Spivey</cp:lastModifiedBy>
  <cp:revision>2</cp:revision>
  <cp:lastPrinted>2021-10-06T12:58:00Z</cp:lastPrinted>
  <dcterms:created xsi:type="dcterms:W3CDTF">2021-10-07T13:07:00Z</dcterms:created>
  <dcterms:modified xsi:type="dcterms:W3CDTF">2021-10-07T13:07:00Z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-222979346</vt:i4>
  </property>
  <property fmtid="{D5CDD505-2E9C-101B-9397-08002B2CF9AE}" pid="3" name="_ReviewCycleID">
    <vt:i4>-222979346</vt:i4>
  </property>
  <property fmtid="{D5CDD505-2E9C-101B-9397-08002B2CF9AE}" pid="4" name="_NewReviewCycle">
    <vt:lpwstr/>
  </property>
  <property fmtid="{D5CDD505-2E9C-101B-9397-08002B2CF9AE}" pid="5" name="_EmailEntryID">
    <vt:lpwstr>00000000368B1E5F1EB88545828911E7619D8E72070004C6E8E9CEF50F44BD7B8721D6665ECA0000003AE55A000004C6E8E9CEF50F44BD7B8721D6665ECA000000DABA2C0000</vt:lpwstr>
  </property>
</Properties>
</file>